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eastAsia="zh-CN"/>
        </w:rPr>
        <w:t>三十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04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eastAsia="zh-CN"/>
        </w:rPr>
        <w:t>三十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平顶山市机动车排放检测机构目录(第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  <w:lang w:eastAsia="zh-CN"/>
        </w:rPr>
        <w:t>三十</w:t>
      </w:r>
      <w:r>
        <w:rPr>
          <w:rFonts w:hint="eastAsia" w:ascii="仿宋" w:hAnsi="仿宋" w:eastAsia="仿宋" w:cs="Tahoma"/>
          <w:color w:val="000000"/>
          <w:kern w:val="0"/>
          <w:sz w:val="30"/>
          <w:szCs w:val="30"/>
        </w:rPr>
        <w:t>批)</w:t>
      </w:r>
    </w:p>
    <w:tbl>
      <w:tblPr>
        <w:tblW w:w="13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581"/>
        <w:gridCol w:w="2263"/>
        <w:gridCol w:w="2070"/>
        <w:gridCol w:w="2173"/>
        <w:gridCol w:w="849"/>
        <w:gridCol w:w="1556"/>
        <w:gridCol w:w="1758"/>
      </w:tblGrid>
      <w:tr>
        <w:trPr>
          <w:trHeight w:val="1067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检测类别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有效期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地址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rPr>
          <w:trHeight w:val="2132" w:hRule="atLeast"/>
          <w:jc w:val="center"/>
        </w:trPr>
        <w:tc>
          <w:tcPr>
            <w:tcW w:w="6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平顶山车联机动车检测有限公司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汽油车、轻型柴油车、</w:t>
            </w:r>
            <w:r>
              <w:rPr>
                <w:rFonts w:hint="eastAsia" w:ascii="仿宋" w:hAnsi="仿宋" w:eastAsia="仿宋"/>
                <w:szCs w:val="21"/>
              </w:rPr>
              <w:t>重型柴油车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2021年03月16日至2027年03月15日</w:t>
            </w:r>
          </w:p>
        </w:tc>
        <w:tc>
          <w:tcPr>
            <w:tcW w:w="2173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叶县昆阳街道办事处昆水路县高东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1000米路北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郝怀军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0375-8075999</w:t>
            </w:r>
            <w:bookmarkStart w:id="0" w:name="_GoBack"/>
            <w:bookmarkEnd w:id="0"/>
          </w:p>
        </w:tc>
        <w:tc>
          <w:tcPr>
            <w:tcW w:w="1758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3">
    <w:name w:val="页脚 Char"/>
    <w:basedOn w:val="4"/>
    <w:link w:val="2"/>
    <w:semiHidden/>
    <w:rPr>
      <w:kern w:val="2"/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5"/>
    <w:semiHidden/>
    <w:rPr>
      <w:kern w:val="2"/>
      <w:sz w:val="18"/>
      <w:szCs w:val="18"/>
    </w:rPr>
  </w:style>
  <w:style w:type="character" w:styleId="7">
    <w:name w:val="Strong"/>
    <w:rPr>
      <w:b/>
      <w:bCs/>
    </w:rPr>
  </w:style>
  <w:style w:type="paragraph" w:customStyle="1" w:styleId="8">
    <w:name w:val="批注框文本 Char Char"/>
    <w:basedOn w:val="1"/>
    <w:link w:val="10"/>
    <w:rPr>
      <w:kern w:val="2"/>
      <w:sz w:val="18"/>
      <w:szCs w:val="18"/>
    </w:rPr>
  </w:style>
  <w:style w:type="paragraph" w:customStyle="1" w:styleId="9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 Char Char Char"/>
    <w:basedOn w:val="4"/>
    <w:link w:val="8"/>
    <w:semiHidden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2020-08-08T17:59:00Z</dcterms:created>
  <dc:creator>雨林木风</dc:creator>
  <cp:lastPrinted>2021-04-29T10:34:33Z</cp:lastPrinted>
  <dcterms:modified xsi:type="dcterms:W3CDTF">2021-04-29T10:35:45Z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