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6C8B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/>
        <w:jc w:val="left"/>
        <w:textAlignment w:val="baseline"/>
        <w:rPr>
          <w:rFonts w:ascii="Arial"/>
          <w:sz w:val="21"/>
        </w:rPr>
      </w:pPr>
    </w:p>
    <w:p w14:paraId="779E034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 w:right="0"/>
        <w:jc w:val="left"/>
        <w:textAlignment w:val="baseline"/>
        <w:rPr>
          <w:rFonts w:ascii="Arial"/>
          <w:sz w:val="21"/>
        </w:rPr>
      </w:pPr>
    </w:p>
    <w:p w14:paraId="0689E05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平顶山市202</w:t>
      </w:r>
      <w:r>
        <w:rPr>
          <w:rFonts w:hint="default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年度固体废物污染环境</w:t>
      </w:r>
    </w:p>
    <w:p w14:paraId="31C08CFD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70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防治信息公告</w:t>
      </w:r>
    </w:p>
    <w:p w14:paraId="05F4138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/>
        <w:jc w:val="left"/>
        <w:rPr>
          <w:rFonts w:ascii="Arial"/>
          <w:sz w:val="21"/>
        </w:rPr>
      </w:pPr>
    </w:p>
    <w:p w14:paraId="0B3C84BC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val="en-US"/>
        </w:rPr>
        <w:t>2024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平顶山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</w:rPr>
        <w:t>市一般工业固体废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物产生量为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1442.93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万吨，危险废物产生量为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40.93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万吨，生活垃圾产生量为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  <w:lang w:val="en-US" w:eastAsia="zh-CN"/>
        </w:rPr>
        <w:t>108.34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万吨，农业固体废物产生量为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  <w:t>709.29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</w:rPr>
        <w:t>万吨，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城镇污水污泥产生量为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  <w:lang w:val="en-US" w:eastAsia="zh-CN"/>
        </w:rPr>
        <w:t>8.19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万吨。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平顶山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市固体废物污染环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境防治信息详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细情况如下。</w:t>
      </w:r>
    </w:p>
    <w:p w14:paraId="55EF46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right="0" w:rightChars="0" w:firstLine="664" w:firstLineChars="200"/>
        <w:jc w:val="left"/>
        <w:outlineLvl w:val="2"/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一、</w:t>
      </w:r>
      <w:r>
        <w:rPr>
          <w:rFonts w:ascii="黑体" w:hAnsi="黑体" w:eastAsia="黑体" w:cs="黑体"/>
          <w:b w:val="0"/>
          <w:bCs w:val="0"/>
          <w:spacing w:val="6"/>
          <w:sz w:val="32"/>
          <w:szCs w:val="32"/>
        </w:rPr>
        <w:t>一般工业固体废物</w:t>
      </w:r>
    </w:p>
    <w:p w14:paraId="33F07D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right="0" w:firstLine="656" w:firstLineChars="200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highlight w:val="none"/>
          <w:lang w:val="en-US" w:eastAsia="en-US" w:bidi="ar-SA"/>
        </w:rPr>
        <w:t>（一般工业固体废物信息来源于环境统计数据，数据正处于国家审核阶段，如与终审数据不一致，以终审数据为准）</w:t>
      </w:r>
    </w:p>
    <w:p w14:paraId="3FAE5A58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1.产生、利用及处置情况</w:t>
      </w:r>
    </w:p>
    <w:p w14:paraId="665A2BDF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2024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年，本市一般工业固体废物产生量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1442.93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万吨，综合利用量为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1194.96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万吨(含综合利用往年贮存量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0.09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万吨),综合利用率为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82.81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%;处置量为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202.70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万吨(含处置往年贮存量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0.47万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吨),处置率为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14.05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%;累计贮存量为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45.82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万吨。</w:t>
      </w:r>
    </w:p>
    <w:p w14:paraId="550B988B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.主要产生种类</w:t>
      </w:r>
    </w:p>
    <w:p w14:paraId="52BE9F6F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2024年，一般工业固体废物产生量排名前5的行业依次为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粉煤灰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尾矿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煤矸石、炉渣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冶炼废渣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,分别占全市一般工业固体废物产生量的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27.66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3.81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19.59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17.36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%,详细情况见表1。</w:t>
      </w:r>
    </w:p>
    <w:p w14:paraId="30BF9947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表1 一般工业固体废物主要种类产生、利用及处置情况</w:t>
      </w:r>
    </w:p>
    <w:tbl>
      <w:tblPr>
        <w:tblStyle w:val="9"/>
        <w:tblW w:w="931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889"/>
        <w:gridCol w:w="2440"/>
        <w:gridCol w:w="1742"/>
        <w:gridCol w:w="1784"/>
      </w:tblGrid>
      <w:tr w14:paraId="291A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463" w:type="dxa"/>
            <w:vAlign w:val="top"/>
          </w:tcPr>
          <w:p w14:paraId="5D0F096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废物种类</w:t>
            </w:r>
          </w:p>
        </w:tc>
        <w:tc>
          <w:tcPr>
            <w:tcW w:w="1889" w:type="dxa"/>
            <w:vAlign w:val="top"/>
          </w:tcPr>
          <w:p w14:paraId="3CEBFA9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8"/>
                <w:szCs w:val="28"/>
              </w:rPr>
              <w:t>产生量(万吨)</w:t>
            </w:r>
          </w:p>
        </w:tc>
        <w:tc>
          <w:tcPr>
            <w:tcW w:w="2440" w:type="dxa"/>
            <w:vAlign w:val="top"/>
          </w:tcPr>
          <w:p w14:paraId="6D1816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2"/>
                <w:sz w:val="28"/>
                <w:szCs w:val="28"/>
              </w:rPr>
              <w:t>综合利用量(万吨)</w:t>
            </w:r>
          </w:p>
        </w:tc>
        <w:tc>
          <w:tcPr>
            <w:tcW w:w="1742" w:type="dxa"/>
            <w:vAlign w:val="top"/>
          </w:tcPr>
          <w:p w14:paraId="0D0A9D9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8"/>
                <w:szCs w:val="28"/>
              </w:rPr>
              <w:t>处置量(万吨)</w:t>
            </w:r>
          </w:p>
        </w:tc>
        <w:tc>
          <w:tcPr>
            <w:tcW w:w="1784" w:type="dxa"/>
            <w:vAlign w:val="top"/>
          </w:tcPr>
          <w:p w14:paraId="09CA90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3"/>
                <w:sz w:val="28"/>
                <w:szCs w:val="28"/>
              </w:rPr>
              <w:t>贮存量(万吨)</w:t>
            </w:r>
          </w:p>
        </w:tc>
      </w:tr>
      <w:tr w14:paraId="2EFE1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3" w:type="dxa"/>
            <w:vAlign w:val="top"/>
          </w:tcPr>
          <w:p w14:paraId="16B5C4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8"/>
                <w:szCs w:val="28"/>
                <w:highlight w:val="none"/>
                <w:lang w:eastAsia="zh-CN"/>
              </w:rPr>
              <w:t>粉煤灰</w:t>
            </w:r>
          </w:p>
        </w:tc>
        <w:tc>
          <w:tcPr>
            <w:tcW w:w="1889" w:type="dxa"/>
            <w:vAlign w:val="top"/>
          </w:tcPr>
          <w:p w14:paraId="0B095A1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399.22</w:t>
            </w:r>
          </w:p>
        </w:tc>
        <w:tc>
          <w:tcPr>
            <w:tcW w:w="2440" w:type="dxa"/>
            <w:vAlign w:val="top"/>
          </w:tcPr>
          <w:p w14:paraId="480A04D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352.60</w:t>
            </w:r>
          </w:p>
        </w:tc>
        <w:tc>
          <w:tcPr>
            <w:tcW w:w="1742" w:type="dxa"/>
            <w:vAlign w:val="top"/>
          </w:tcPr>
          <w:p w14:paraId="52A54637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45.61</w:t>
            </w:r>
          </w:p>
        </w:tc>
        <w:tc>
          <w:tcPr>
            <w:tcW w:w="1784" w:type="dxa"/>
            <w:vAlign w:val="top"/>
          </w:tcPr>
          <w:p w14:paraId="25F4BEEA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6805B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3" w:type="dxa"/>
            <w:vAlign w:val="top"/>
          </w:tcPr>
          <w:p w14:paraId="65F17E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尾矿</w:t>
            </w:r>
          </w:p>
        </w:tc>
        <w:tc>
          <w:tcPr>
            <w:tcW w:w="1889" w:type="dxa"/>
            <w:vAlign w:val="top"/>
          </w:tcPr>
          <w:p w14:paraId="61D8D8E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343.59</w:t>
            </w:r>
          </w:p>
        </w:tc>
        <w:tc>
          <w:tcPr>
            <w:tcW w:w="2440" w:type="dxa"/>
            <w:vAlign w:val="top"/>
          </w:tcPr>
          <w:p w14:paraId="14D60936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297.37</w:t>
            </w:r>
          </w:p>
        </w:tc>
        <w:tc>
          <w:tcPr>
            <w:tcW w:w="1742" w:type="dxa"/>
            <w:vAlign w:val="top"/>
          </w:tcPr>
          <w:p w14:paraId="5822C845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1.5</w:t>
            </w:r>
          </w:p>
        </w:tc>
        <w:tc>
          <w:tcPr>
            <w:tcW w:w="1784" w:type="dxa"/>
            <w:vAlign w:val="top"/>
          </w:tcPr>
          <w:p w14:paraId="01AFF54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44.71</w:t>
            </w:r>
          </w:p>
        </w:tc>
      </w:tr>
      <w:tr w14:paraId="66356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3" w:type="dxa"/>
            <w:vAlign w:val="top"/>
          </w:tcPr>
          <w:p w14:paraId="557236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  <w:t>煤矸石</w:t>
            </w:r>
          </w:p>
        </w:tc>
        <w:tc>
          <w:tcPr>
            <w:tcW w:w="1889" w:type="dxa"/>
            <w:vAlign w:val="top"/>
          </w:tcPr>
          <w:p w14:paraId="7E027E4F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282.64</w:t>
            </w:r>
          </w:p>
        </w:tc>
        <w:tc>
          <w:tcPr>
            <w:tcW w:w="2440" w:type="dxa"/>
            <w:vAlign w:val="top"/>
          </w:tcPr>
          <w:p w14:paraId="3A25AEF6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200.21</w:t>
            </w:r>
          </w:p>
        </w:tc>
        <w:tc>
          <w:tcPr>
            <w:tcW w:w="1742" w:type="dxa"/>
            <w:vAlign w:val="top"/>
          </w:tcPr>
          <w:p w14:paraId="7D500B13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81.83</w:t>
            </w:r>
          </w:p>
        </w:tc>
        <w:tc>
          <w:tcPr>
            <w:tcW w:w="1784" w:type="dxa"/>
            <w:vAlign w:val="top"/>
          </w:tcPr>
          <w:p w14:paraId="6C551827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1.049</w:t>
            </w:r>
          </w:p>
        </w:tc>
      </w:tr>
      <w:tr w14:paraId="35F74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3" w:type="dxa"/>
            <w:vAlign w:val="top"/>
          </w:tcPr>
          <w:p w14:paraId="2E06BBD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  <w:t>炉渣</w:t>
            </w:r>
          </w:p>
        </w:tc>
        <w:tc>
          <w:tcPr>
            <w:tcW w:w="1889" w:type="dxa"/>
            <w:vAlign w:val="top"/>
          </w:tcPr>
          <w:p w14:paraId="4FE0744F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250.53</w:t>
            </w:r>
          </w:p>
        </w:tc>
        <w:tc>
          <w:tcPr>
            <w:tcW w:w="2440" w:type="dxa"/>
            <w:vAlign w:val="top"/>
          </w:tcPr>
          <w:p w14:paraId="708F463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239.09</w:t>
            </w:r>
          </w:p>
        </w:tc>
        <w:tc>
          <w:tcPr>
            <w:tcW w:w="1742" w:type="dxa"/>
            <w:vAlign w:val="top"/>
          </w:tcPr>
          <w:p w14:paraId="1E07C165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11.44</w:t>
            </w:r>
          </w:p>
        </w:tc>
        <w:tc>
          <w:tcPr>
            <w:tcW w:w="1784" w:type="dxa"/>
            <w:vAlign w:val="top"/>
          </w:tcPr>
          <w:p w14:paraId="69696591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3D3C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463" w:type="dxa"/>
            <w:vAlign w:val="top"/>
          </w:tcPr>
          <w:p w14:paraId="1832BE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highlight w:val="none"/>
                <w:lang w:eastAsia="zh-CN"/>
              </w:rPr>
              <w:t>冶炼废渣</w:t>
            </w:r>
          </w:p>
        </w:tc>
        <w:tc>
          <w:tcPr>
            <w:tcW w:w="1889" w:type="dxa"/>
            <w:vAlign w:val="top"/>
          </w:tcPr>
          <w:p w14:paraId="1C0EC8C8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90.98</w:t>
            </w:r>
          </w:p>
        </w:tc>
        <w:tc>
          <w:tcPr>
            <w:tcW w:w="2440" w:type="dxa"/>
            <w:vAlign w:val="top"/>
          </w:tcPr>
          <w:p w14:paraId="22C3920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35.66</w:t>
            </w:r>
          </w:p>
        </w:tc>
        <w:tc>
          <w:tcPr>
            <w:tcW w:w="1742" w:type="dxa"/>
            <w:vAlign w:val="top"/>
          </w:tcPr>
          <w:p w14:paraId="31D91D7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55.31</w:t>
            </w:r>
          </w:p>
        </w:tc>
        <w:tc>
          <w:tcPr>
            <w:tcW w:w="1784" w:type="dxa"/>
            <w:vAlign w:val="top"/>
          </w:tcPr>
          <w:p w14:paraId="20D6A315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 w14:paraId="18FADC8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0" w:right="0" w:firstLine="616" w:firstLineChars="200"/>
        <w:jc w:val="left"/>
        <w:textAlignment w:val="baseline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二、危险废物</w:t>
      </w:r>
    </w:p>
    <w:p w14:paraId="7AF2E79B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1.产生、利用及处置情况</w:t>
      </w:r>
    </w:p>
    <w:p w14:paraId="75A447FE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0" w:right="0" w:firstLine="609"/>
        <w:jc w:val="lef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2024年，本市危险废物(含医疗废物)产生量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40.93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万吨，利用量为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29.46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万吨(含利用往年贮存量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89.60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吨)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利用率为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71.98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 xml:space="preserve">主要利用方式为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R2溶剂回收/再生（如蒸馏、萃取等），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处置量为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10.91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万吨(含处置往年贮存量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28.27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吨)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处置率为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26.67%，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主要处置方式为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D10焚烧；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贮存量为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0.78万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吨。</w:t>
      </w:r>
    </w:p>
    <w:p w14:paraId="1370B782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0" w:right="0" w:firstLine="609"/>
        <w:jc w:val="left"/>
        <w:textAlignment w:val="baseline"/>
        <w:rPr>
          <w:rFonts w:hint="default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2024年，本市医疗废物产生量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0.378万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吨，处置量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0.378万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吨，无害化处置率为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主要的处置方式为高温蒸汽消毒、化学性消毒、微波消毒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。</w:t>
      </w:r>
    </w:p>
    <w:p w14:paraId="2177A17C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2</w:t>
      </w: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.主要产生种类</w:t>
      </w:r>
    </w:p>
    <w:p w14:paraId="6189F312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99" w:lineRule="exact"/>
        <w:ind w:left="0" w:right="0" w:firstLine="609"/>
        <w:jc w:val="left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2024年，危险废物产生量排名前五的种类依次为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HW11精（蒸）馏残渣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HW35废碱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HW18焚烧处置残渣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HW49其他废物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HW31含铅废物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,产生量分别占全市危险废物产生总量的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72.74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16.36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8.09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0.58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0.56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%,详细情况见表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。</w:t>
      </w:r>
    </w:p>
    <w:p w14:paraId="01059FC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/>
        </w:rPr>
        <w:t xml:space="preserve"> 危险废物主要种类产生、利用及处置情况</w:t>
      </w:r>
    </w:p>
    <w:tbl>
      <w:tblPr>
        <w:tblStyle w:val="9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5"/>
        <w:gridCol w:w="1620"/>
        <w:gridCol w:w="1665"/>
        <w:gridCol w:w="1695"/>
        <w:gridCol w:w="1514"/>
      </w:tblGrid>
      <w:tr w14:paraId="4067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3254569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废物种类</w:t>
            </w:r>
          </w:p>
        </w:tc>
        <w:tc>
          <w:tcPr>
            <w:tcW w:w="1620" w:type="dxa"/>
            <w:vAlign w:val="center"/>
          </w:tcPr>
          <w:p w14:paraId="5680F83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产生量</w:t>
            </w:r>
          </w:p>
          <w:p w14:paraId="7F8C17A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(万吨)</w:t>
            </w:r>
          </w:p>
        </w:tc>
        <w:tc>
          <w:tcPr>
            <w:tcW w:w="1665" w:type="dxa"/>
            <w:vAlign w:val="center"/>
          </w:tcPr>
          <w:p w14:paraId="3E9DEBF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利用量</w:t>
            </w:r>
          </w:p>
          <w:p w14:paraId="0B9A075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(万吨)</w:t>
            </w:r>
          </w:p>
        </w:tc>
        <w:tc>
          <w:tcPr>
            <w:tcW w:w="1695" w:type="dxa"/>
            <w:vAlign w:val="center"/>
          </w:tcPr>
          <w:p w14:paraId="7ADDFE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处置量</w:t>
            </w:r>
          </w:p>
          <w:p w14:paraId="7655A3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(万吨)</w:t>
            </w:r>
          </w:p>
        </w:tc>
        <w:tc>
          <w:tcPr>
            <w:tcW w:w="1514" w:type="dxa"/>
            <w:vAlign w:val="center"/>
          </w:tcPr>
          <w:p w14:paraId="21D5F2B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贮存量</w:t>
            </w:r>
          </w:p>
          <w:p w14:paraId="54E3B7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9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(万吨)</w:t>
            </w:r>
          </w:p>
        </w:tc>
      </w:tr>
      <w:tr w14:paraId="0150B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148252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HW11精（蒸）馏残渣</w:t>
            </w:r>
          </w:p>
        </w:tc>
        <w:tc>
          <w:tcPr>
            <w:tcW w:w="1620" w:type="dxa"/>
            <w:vAlign w:val="center"/>
          </w:tcPr>
          <w:p w14:paraId="12CC359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29.77</w:t>
            </w:r>
          </w:p>
        </w:tc>
        <w:tc>
          <w:tcPr>
            <w:tcW w:w="1665" w:type="dxa"/>
            <w:vAlign w:val="center"/>
          </w:tcPr>
          <w:p w14:paraId="59C25E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2.55</w:t>
            </w:r>
          </w:p>
        </w:tc>
        <w:tc>
          <w:tcPr>
            <w:tcW w:w="1695" w:type="dxa"/>
            <w:vAlign w:val="center"/>
          </w:tcPr>
          <w:p w14:paraId="2D9944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4.40</w:t>
            </w:r>
          </w:p>
        </w:tc>
        <w:tc>
          <w:tcPr>
            <w:tcW w:w="1514" w:type="dxa"/>
            <w:vAlign w:val="center"/>
          </w:tcPr>
          <w:p w14:paraId="061293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5×10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superscript"/>
                <w:lang w:val="en-US" w:eastAsia="zh-CN"/>
              </w:rPr>
              <w:t>-3</w:t>
            </w:r>
          </w:p>
        </w:tc>
      </w:tr>
      <w:tr w14:paraId="24CC5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6D25D64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HW35废碱</w:t>
            </w:r>
          </w:p>
        </w:tc>
        <w:tc>
          <w:tcPr>
            <w:tcW w:w="1620" w:type="dxa"/>
            <w:vAlign w:val="center"/>
          </w:tcPr>
          <w:p w14:paraId="4DE0DCC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6.70</w:t>
            </w:r>
          </w:p>
        </w:tc>
        <w:tc>
          <w:tcPr>
            <w:tcW w:w="1665" w:type="dxa"/>
            <w:vAlign w:val="center"/>
          </w:tcPr>
          <w:p w14:paraId="5295BE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3.43</w:t>
            </w:r>
          </w:p>
        </w:tc>
        <w:tc>
          <w:tcPr>
            <w:tcW w:w="1695" w:type="dxa"/>
            <w:vAlign w:val="center"/>
          </w:tcPr>
          <w:p w14:paraId="1DA789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3.26</w:t>
            </w:r>
          </w:p>
        </w:tc>
        <w:tc>
          <w:tcPr>
            <w:tcW w:w="1514" w:type="dxa"/>
            <w:vAlign w:val="center"/>
          </w:tcPr>
          <w:p w14:paraId="5B30D8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</w:tr>
      <w:tr w14:paraId="64E14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5FD7DB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HW18焚烧处置残渣</w:t>
            </w:r>
          </w:p>
        </w:tc>
        <w:tc>
          <w:tcPr>
            <w:tcW w:w="1620" w:type="dxa"/>
            <w:vAlign w:val="center"/>
          </w:tcPr>
          <w:p w14:paraId="4C71C70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3.31</w:t>
            </w:r>
          </w:p>
        </w:tc>
        <w:tc>
          <w:tcPr>
            <w:tcW w:w="1665" w:type="dxa"/>
            <w:vAlign w:val="center"/>
          </w:tcPr>
          <w:p w14:paraId="5FE622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95" w:type="dxa"/>
            <w:vAlign w:val="center"/>
          </w:tcPr>
          <w:p w14:paraId="0B1E8B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2.86</w:t>
            </w:r>
          </w:p>
        </w:tc>
        <w:tc>
          <w:tcPr>
            <w:tcW w:w="1514" w:type="dxa"/>
            <w:vAlign w:val="center"/>
          </w:tcPr>
          <w:p w14:paraId="3F33F53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0.71</w:t>
            </w:r>
          </w:p>
        </w:tc>
      </w:tr>
      <w:tr w14:paraId="013BF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36F350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HW49其他废物</w:t>
            </w:r>
          </w:p>
        </w:tc>
        <w:tc>
          <w:tcPr>
            <w:tcW w:w="1620" w:type="dxa"/>
            <w:vAlign w:val="center"/>
          </w:tcPr>
          <w:p w14:paraId="592527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0.24</w:t>
            </w:r>
          </w:p>
        </w:tc>
        <w:tc>
          <w:tcPr>
            <w:tcW w:w="1665" w:type="dxa"/>
            <w:vAlign w:val="center"/>
          </w:tcPr>
          <w:p w14:paraId="25AD645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0.046</w:t>
            </w:r>
          </w:p>
        </w:tc>
        <w:tc>
          <w:tcPr>
            <w:tcW w:w="1695" w:type="dxa"/>
            <w:vAlign w:val="center"/>
          </w:tcPr>
          <w:p w14:paraId="28F916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0.16</w:t>
            </w:r>
          </w:p>
        </w:tc>
        <w:tc>
          <w:tcPr>
            <w:tcW w:w="1514" w:type="dxa"/>
            <w:vAlign w:val="center"/>
          </w:tcPr>
          <w:p w14:paraId="3200A2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5.65×10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superscript"/>
                <w:lang w:val="en-US" w:eastAsia="zh-CN"/>
              </w:rPr>
              <w:t>-3</w:t>
            </w:r>
          </w:p>
        </w:tc>
      </w:tr>
      <w:tr w14:paraId="30565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545" w:type="dxa"/>
            <w:vAlign w:val="center"/>
          </w:tcPr>
          <w:p w14:paraId="1055F1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</w:rPr>
              <w:t>HW31含铅废物</w:t>
            </w:r>
          </w:p>
        </w:tc>
        <w:tc>
          <w:tcPr>
            <w:tcW w:w="1620" w:type="dxa"/>
            <w:vAlign w:val="center"/>
          </w:tcPr>
          <w:p w14:paraId="22499D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0.23</w:t>
            </w:r>
          </w:p>
        </w:tc>
        <w:tc>
          <w:tcPr>
            <w:tcW w:w="1665" w:type="dxa"/>
            <w:vAlign w:val="center"/>
          </w:tcPr>
          <w:p w14:paraId="343F8C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0.17</w:t>
            </w:r>
          </w:p>
        </w:tc>
        <w:tc>
          <w:tcPr>
            <w:tcW w:w="1695" w:type="dxa"/>
            <w:vAlign w:val="center"/>
          </w:tcPr>
          <w:p w14:paraId="22942D6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 w14:paraId="1B2E5E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1.49×10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vertAlign w:val="superscript"/>
                <w:lang w:val="en-US" w:eastAsia="zh-CN"/>
              </w:rPr>
              <w:t>-3</w:t>
            </w:r>
          </w:p>
        </w:tc>
      </w:tr>
    </w:tbl>
    <w:p w14:paraId="1294618C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3</w:t>
      </w: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.危险废物转移情况</w:t>
      </w:r>
    </w:p>
    <w:p w14:paraId="3BEA7D47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2024年，本市运行危险废物联单转移量56.93万吨，其中转入本市32.05万吨，移出本市24.87万吨。</w:t>
      </w:r>
    </w:p>
    <w:p w14:paraId="61ACE7D3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4.危险废物许可证颁发情况</w:t>
      </w:r>
    </w:p>
    <w:p w14:paraId="3B9AA117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2024年，本市共有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  <w:highlight w:val="none"/>
          <w:lang w:val="en" w:eastAsia="zh-CN"/>
        </w:rPr>
        <w:t>28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家危险废物(含医疗废物)许可证持证单位，核准收集、利用、处置、贮存危险废物种类为HW01医疗废物、HW08废矿物油与含矿物油废物、HW11精（蒸）馏残渣、HW31含铅废物、HW33无机氰化物废物、HW35废碱、HW48有色金属采选和冶炼废物、HW49其他废物,核准收集、利用、处置、贮存能力达到92.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  <w:highlight w:val="none"/>
          <w:lang w:val="en" w:eastAsia="zh-CN"/>
        </w:rPr>
        <w:t>50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万吨/年，实际收集、利用、处置、贮存危险废物种类为HW01医疗废物、HW08废矿物油与含矿物油废物、HW11精（蒸）馏残渣、HW31含铅废物、HW33无机氰化物废物、HW35废碱、HW48有色金属采选和冶炼废物、HW49其他废物，实际收集、利用、处置、贮存量为26.8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  <w:highlight w:val="none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万吨。本市危险废物许可证持证单位情况见表3。颁发危险废物许可证用于处置医疗废物4份，核准处置能力1.4718万吨/年，实际处置量0.3</w:t>
      </w:r>
      <w:r>
        <w:rPr>
          <w:rFonts w:hint="default" w:ascii="仿宋_GB2312" w:hAnsi="仿宋_GB2312" w:eastAsia="仿宋_GB2312" w:cs="仿宋_GB2312"/>
          <w:spacing w:val="8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8万吨。</w:t>
      </w:r>
    </w:p>
    <w:p w14:paraId="26553205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center"/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表3 危险废物许可证持证单位情况</w:t>
      </w:r>
    </w:p>
    <w:tbl>
      <w:tblPr>
        <w:tblStyle w:val="9"/>
        <w:tblW w:w="519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1257"/>
        <w:gridCol w:w="1378"/>
        <w:gridCol w:w="1539"/>
        <w:gridCol w:w="1425"/>
        <w:gridCol w:w="1563"/>
      </w:tblGrid>
      <w:tr w14:paraId="24D4B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  <w:tblHeader/>
          <w:jc w:val="center"/>
        </w:trPr>
        <w:tc>
          <w:tcPr>
            <w:tcW w:w="1093" w:type="pct"/>
            <w:vAlign w:val="center"/>
          </w:tcPr>
          <w:p w14:paraId="097F042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危险废物许可证持证单位名称</w:t>
            </w:r>
          </w:p>
        </w:tc>
        <w:tc>
          <w:tcPr>
            <w:tcW w:w="685" w:type="pct"/>
            <w:vAlign w:val="center"/>
          </w:tcPr>
          <w:p w14:paraId="7CF9FA9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核准收集利用处置贮存废物类别/</w:t>
            </w:r>
          </w:p>
          <w:p w14:paraId="09F809B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代码</w:t>
            </w:r>
          </w:p>
        </w:tc>
        <w:tc>
          <w:tcPr>
            <w:tcW w:w="751" w:type="pct"/>
            <w:vAlign w:val="center"/>
          </w:tcPr>
          <w:p w14:paraId="5D8F1DF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核准收集利用处置贮存能力(万吨/年)</w:t>
            </w:r>
          </w:p>
        </w:tc>
        <w:tc>
          <w:tcPr>
            <w:tcW w:w="839" w:type="pct"/>
            <w:vAlign w:val="center"/>
          </w:tcPr>
          <w:p w14:paraId="3F9EE10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实际收集利用处置贮存废物类别/</w:t>
            </w:r>
          </w:p>
          <w:p w14:paraId="5508A6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代码</w:t>
            </w:r>
          </w:p>
        </w:tc>
        <w:tc>
          <w:tcPr>
            <w:tcW w:w="777" w:type="pct"/>
            <w:vAlign w:val="center"/>
          </w:tcPr>
          <w:p w14:paraId="0E6097C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实际收集利用处置贮存量(万吨 )</w:t>
            </w:r>
          </w:p>
        </w:tc>
        <w:tc>
          <w:tcPr>
            <w:tcW w:w="852" w:type="pct"/>
            <w:vAlign w:val="center"/>
          </w:tcPr>
          <w:p w14:paraId="393AFDD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许可证</w:t>
            </w:r>
          </w:p>
          <w:p w14:paraId="2B020D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有效期</w:t>
            </w:r>
          </w:p>
        </w:tc>
      </w:tr>
      <w:tr w14:paraId="49875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620CAD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天瑞集团汝州水泥有限公司</w:t>
            </w:r>
          </w:p>
        </w:tc>
        <w:tc>
          <w:tcPr>
            <w:tcW w:w="685" w:type="pct"/>
            <w:vAlign w:val="center"/>
          </w:tcPr>
          <w:p w14:paraId="251878E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51" w:type="pct"/>
            <w:vAlign w:val="center"/>
          </w:tcPr>
          <w:p w14:paraId="01501E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39" w:type="pct"/>
            <w:vAlign w:val="center"/>
          </w:tcPr>
          <w:p w14:paraId="3FA88F2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77" w:type="pct"/>
            <w:vAlign w:val="center"/>
          </w:tcPr>
          <w:p w14:paraId="2943096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4.972659</w:t>
            </w:r>
          </w:p>
        </w:tc>
        <w:tc>
          <w:tcPr>
            <w:tcW w:w="852" w:type="pct"/>
            <w:vAlign w:val="center"/>
          </w:tcPr>
          <w:p w14:paraId="1F65E2E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-2028.02.23</w:t>
            </w:r>
          </w:p>
        </w:tc>
      </w:tr>
      <w:tr w14:paraId="75389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4E9B58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平顶山昌明科技有限公司</w:t>
            </w:r>
          </w:p>
        </w:tc>
        <w:tc>
          <w:tcPr>
            <w:tcW w:w="685" w:type="pct"/>
            <w:vAlign w:val="center"/>
          </w:tcPr>
          <w:p w14:paraId="6850F01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51" w:type="pct"/>
            <w:vAlign w:val="center"/>
          </w:tcPr>
          <w:p w14:paraId="1CDF963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39" w:type="pct"/>
            <w:vAlign w:val="center"/>
          </w:tcPr>
          <w:p w14:paraId="6B3AA31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77" w:type="pct"/>
            <w:vAlign w:val="center"/>
          </w:tcPr>
          <w:p w14:paraId="6DF87F2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6.09026</w:t>
            </w:r>
          </w:p>
        </w:tc>
        <w:tc>
          <w:tcPr>
            <w:tcW w:w="852" w:type="pct"/>
            <w:vAlign w:val="center"/>
          </w:tcPr>
          <w:p w14:paraId="0B794EE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-2027.04.02</w:t>
            </w:r>
          </w:p>
        </w:tc>
      </w:tr>
      <w:tr w14:paraId="15450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6043DB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河南海星化工科技有限公司</w:t>
            </w:r>
          </w:p>
        </w:tc>
        <w:tc>
          <w:tcPr>
            <w:tcW w:w="685" w:type="pct"/>
            <w:vAlign w:val="center"/>
          </w:tcPr>
          <w:p w14:paraId="21A7F80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51" w:type="pct"/>
            <w:vAlign w:val="center"/>
          </w:tcPr>
          <w:p w14:paraId="2B4501E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839" w:type="pct"/>
            <w:vAlign w:val="center"/>
          </w:tcPr>
          <w:p w14:paraId="7D1ECF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77" w:type="pct"/>
            <w:vAlign w:val="center"/>
          </w:tcPr>
          <w:p w14:paraId="2EBDD5D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14.88826</w:t>
            </w:r>
          </w:p>
        </w:tc>
        <w:tc>
          <w:tcPr>
            <w:tcW w:w="852" w:type="pct"/>
            <w:vAlign w:val="center"/>
          </w:tcPr>
          <w:p w14:paraId="37BC45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-2027.12.08</w:t>
            </w:r>
          </w:p>
        </w:tc>
      </w:tr>
      <w:tr w14:paraId="25712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71AC250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中近环保（河南）有限公司</w:t>
            </w:r>
          </w:p>
        </w:tc>
        <w:tc>
          <w:tcPr>
            <w:tcW w:w="685" w:type="pct"/>
            <w:vAlign w:val="center"/>
          </w:tcPr>
          <w:p w14:paraId="7E1D15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751" w:type="pct"/>
            <w:vAlign w:val="center"/>
          </w:tcPr>
          <w:p w14:paraId="69C6F7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0.43</w:t>
            </w:r>
          </w:p>
        </w:tc>
        <w:tc>
          <w:tcPr>
            <w:tcW w:w="839" w:type="pct"/>
            <w:vAlign w:val="center"/>
          </w:tcPr>
          <w:p w14:paraId="373CACD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5452A2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452254A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-2028.08.07</w:t>
            </w:r>
          </w:p>
        </w:tc>
      </w:tr>
      <w:tr w14:paraId="1C02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4DC8EE7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河南栩源环保科技有限公司</w:t>
            </w:r>
          </w:p>
        </w:tc>
        <w:tc>
          <w:tcPr>
            <w:tcW w:w="685" w:type="pct"/>
            <w:vAlign w:val="center"/>
          </w:tcPr>
          <w:p w14:paraId="3BDCE4A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51" w:type="pct"/>
            <w:vAlign w:val="center"/>
          </w:tcPr>
          <w:p w14:paraId="050B52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4.725</w:t>
            </w:r>
          </w:p>
        </w:tc>
        <w:tc>
          <w:tcPr>
            <w:tcW w:w="839" w:type="pct"/>
            <w:vAlign w:val="center"/>
          </w:tcPr>
          <w:p w14:paraId="28921B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77" w:type="pct"/>
            <w:vAlign w:val="center"/>
          </w:tcPr>
          <w:p w14:paraId="7894EB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0.1116167</w:t>
            </w:r>
          </w:p>
        </w:tc>
        <w:tc>
          <w:tcPr>
            <w:tcW w:w="852" w:type="pct"/>
            <w:vAlign w:val="center"/>
          </w:tcPr>
          <w:p w14:paraId="1CA1EB1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-2029.08.20</w:t>
            </w:r>
          </w:p>
        </w:tc>
      </w:tr>
      <w:tr w14:paraId="4F978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7B4488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平顶山市保德利医疗废物处置有限公司</w:t>
            </w:r>
          </w:p>
        </w:tc>
        <w:tc>
          <w:tcPr>
            <w:tcW w:w="685" w:type="pct"/>
            <w:vAlign w:val="center"/>
          </w:tcPr>
          <w:p w14:paraId="6B65C8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1" w:type="pct"/>
            <w:vAlign w:val="center"/>
          </w:tcPr>
          <w:p w14:paraId="4BB2F6C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0.7188</w:t>
            </w:r>
          </w:p>
        </w:tc>
        <w:tc>
          <w:tcPr>
            <w:tcW w:w="839" w:type="pct"/>
            <w:vAlign w:val="center"/>
          </w:tcPr>
          <w:p w14:paraId="178D9C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77" w:type="pct"/>
            <w:vAlign w:val="center"/>
          </w:tcPr>
          <w:p w14:paraId="16345F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0.2014411</w:t>
            </w:r>
          </w:p>
        </w:tc>
        <w:tc>
          <w:tcPr>
            <w:tcW w:w="852" w:type="pct"/>
            <w:vAlign w:val="center"/>
          </w:tcPr>
          <w:p w14:paraId="52B5F1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-2026.07.13</w:t>
            </w:r>
          </w:p>
        </w:tc>
      </w:tr>
      <w:tr w14:paraId="4B647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396F55F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平顶山市益洁环保科技有限公司</w:t>
            </w:r>
          </w:p>
        </w:tc>
        <w:tc>
          <w:tcPr>
            <w:tcW w:w="685" w:type="pct"/>
            <w:vAlign w:val="center"/>
          </w:tcPr>
          <w:p w14:paraId="6D24839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51" w:type="pct"/>
            <w:vAlign w:val="center"/>
          </w:tcPr>
          <w:p w14:paraId="58BC87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0.365</w:t>
            </w:r>
          </w:p>
        </w:tc>
        <w:tc>
          <w:tcPr>
            <w:tcW w:w="839" w:type="pct"/>
            <w:vAlign w:val="center"/>
          </w:tcPr>
          <w:p w14:paraId="0F07C3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77" w:type="pct"/>
            <w:vAlign w:val="center"/>
          </w:tcPr>
          <w:p w14:paraId="3A0BF9C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0.1150351</w:t>
            </w:r>
          </w:p>
        </w:tc>
        <w:tc>
          <w:tcPr>
            <w:tcW w:w="852" w:type="pct"/>
            <w:vAlign w:val="center"/>
          </w:tcPr>
          <w:p w14:paraId="69431E5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-2026.01.28</w:t>
            </w:r>
          </w:p>
        </w:tc>
      </w:tr>
      <w:tr w14:paraId="7B6A4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5422CCE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河南瑞溢祥环保科技有限公司</w:t>
            </w:r>
          </w:p>
        </w:tc>
        <w:tc>
          <w:tcPr>
            <w:tcW w:w="685" w:type="pct"/>
            <w:vAlign w:val="center"/>
          </w:tcPr>
          <w:p w14:paraId="2C17EB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341855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39" w:type="pct"/>
            <w:vAlign w:val="center"/>
          </w:tcPr>
          <w:p w14:paraId="378D27E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1404649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4EAC25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-2028.03.31</w:t>
            </w:r>
          </w:p>
        </w:tc>
      </w:tr>
      <w:tr w14:paraId="4FC08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015829D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平顶山鑫峰万鼎再生资源回收有限公司</w:t>
            </w:r>
          </w:p>
        </w:tc>
        <w:tc>
          <w:tcPr>
            <w:tcW w:w="685" w:type="pct"/>
            <w:vAlign w:val="center"/>
          </w:tcPr>
          <w:p w14:paraId="075C51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08FBEE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2.6</w:t>
            </w:r>
          </w:p>
        </w:tc>
        <w:tc>
          <w:tcPr>
            <w:tcW w:w="839" w:type="pct"/>
            <w:vAlign w:val="center"/>
          </w:tcPr>
          <w:p w14:paraId="62EA2C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1EB8EE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0.01044</w:t>
            </w:r>
          </w:p>
        </w:tc>
        <w:tc>
          <w:tcPr>
            <w:tcW w:w="852" w:type="pct"/>
            <w:vAlign w:val="center"/>
          </w:tcPr>
          <w:p w14:paraId="72025F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-2028.03.31</w:t>
            </w:r>
          </w:p>
        </w:tc>
      </w:tr>
      <w:tr w14:paraId="56D21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5CE1051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平顶山市辉胜再生资源有限公司</w:t>
            </w:r>
          </w:p>
        </w:tc>
        <w:tc>
          <w:tcPr>
            <w:tcW w:w="685" w:type="pct"/>
            <w:vAlign w:val="center"/>
          </w:tcPr>
          <w:p w14:paraId="6E7778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47D3F98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39" w:type="pct"/>
            <w:vAlign w:val="center"/>
          </w:tcPr>
          <w:p w14:paraId="35212F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79EB73D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0.0933103</w:t>
            </w:r>
          </w:p>
        </w:tc>
        <w:tc>
          <w:tcPr>
            <w:tcW w:w="852" w:type="pct"/>
            <w:vAlign w:val="center"/>
          </w:tcPr>
          <w:p w14:paraId="39BF49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-2028.03.31</w:t>
            </w:r>
          </w:p>
        </w:tc>
      </w:tr>
      <w:tr w14:paraId="6C691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428C703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平顶山市深迪再生物资回收有限公司</w:t>
            </w:r>
          </w:p>
        </w:tc>
        <w:tc>
          <w:tcPr>
            <w:tcW w:w="685" w:type="pct"/>
            <w:vAlign w:val="center"/>
          </w:tcPr>
          <w:p w14:paraId="01882A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169E963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839" w:type="pct"/>
            <w:vAlign w:val="center"/>
          </w:tcPr>
          <w:p w14:paraId="62D5C01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3EC39CA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0.0777967</w:t>
            </w:r>
          </w:p>
        </w:tc>
        <w:tc>
          <w:tcPr>
            <w:tcW w:w="852" w:type="pct"/>
            <w:vAlign w:val="center"/>
          </w:tcPr>
          <w:p w14:paraId="0E27F1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-2025.06.07</w:t>
            </w:r>
          </w:p>
        </w:tc>
      </w:tr>
      <w:tr w14:paraId="2B88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restart"/>
            <w:vAlign w:val="center"/>
          </w:tcPr>
          <w:p w14:paraId="194850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平顶山广蓝达再生资源回收有限公司</w:t>
            </w:r>
          </w:p>
        </w:tc>
        <w:tc>
          <w:tcPr>
            <w:tcW w:w="685" w:type="pct"/>
            <w:vAlign w:val="center"/>
          </w:tcPr>
          <w:p w14:paraId="1CF1AB0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346A7C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839" w:type="pct"/>
            <w:vAlign w:val="center"/>
          </w:tcPr>
          <w:p w14:paraId="5517B99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106B6BA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3CC797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2023.07.28-2026.07.27</w:t>
            </w:r>
          </w:p>
        </w:tc>
      </w:tr>
      <w:tr w14:paraId="0134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continue"/>
            <w:vAlign w:val="center"/>
          </w:tcPr>
          <w:p w14:paraId="2265FBE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32CCBD9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36CD83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0.3</w:t>
            </w:r>
          </w:p>
        </w:tc>
        <w:tc>
          <w:tcPr>
            <w:tcW w:w="839" w:type="pct"/>
            <w:vAlign w:val="center"/>
          </w:tcPr>
          <w:p w14:paraId="3420861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1370A06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0.0019212</w:t>
            </w:r>
          </w:p>
        </w:tc>
        <w:tc>
          <w:tcPr>
            <w:tcW w:w="852" w:type="pct"/>
            <w:vAlign w:val="center"/>
          </w:tcPr>
          <w:p w14:paraId="284A78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486A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45D071C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平顶山鑫资再生资源有限公司</w:t>
            </w:r>
          </w:p>
        </w:tc>
        <w:tc>
          <w:tcPr>
            <w:tcW w:w="685" w:type="pct"/>
            <w:vAlign w:val="center"/>
          </w:tcPr>
          <w:p w14:paraId="412F27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12071C8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839" w:type="pct"/>
            <w:vAlign w:val="center"/>
          </w:tcPr>
          <w:p w14:paraId="7A05A4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61024D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0D4789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7B085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restart"/>
            <w:vAlign w:val="center"/>
          </w:tcPr>
          <w:p w14:paraId="117F190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河南鑫达源再生资源回收有限</w:t>
            </w:r>
          </w:p>
          <w:p w14:paraId="03DAA76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85" w:type="pct"/>
            <w:vAlign w:val="center"/>
          </w:tcPr>
          <w:p w14:paraId="6F68FF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44D6304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0.5</w:t>
            </w:r>
          </w:p>
        </w:tc>
        <w:tc>
          <w:tcPr>
            <w:tcW w:w="839" w:type="pct"/>
            <w:vAlign w:val="center"/>
          </w:tcPr>
          <w:p w14:paraId="2590946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0E9D740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73BDE17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2025.05.2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-202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8"/>
                <w:szCs w:val="28"/>
                <w:highlight w:val="none"/>
                <w:lang w:val="en-US" w:eastAsia="zh-CN"/>
              </w:rPr>
              <w:t>.05.23</w:t>
            </w:r>
          </w:p>
        </w:tc>
      </w:tr>
      <w:tr w14:paraId="35C1F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continue"/>
            <w:vAlign w:val="center"/>
          </w:tcPr>
          <w:p w14:paraId="582DC7A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47C4B9F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7942B4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839" w:type="pct"/>
            <w:vAlign w:val="center"/>
          </w:tcPr>
          <w:p w14:paraId="6282A6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6C1B0C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0.03328083</w:t>
            </w:r>
          </w:p>
        </w:tc>
        <w:tc>
          <w:tcPr>
            <w:tcW w:w="852" w:type="pct"/>
            <w:vAlign w:val="center"/>
          </w:tcPr>
          <w:p w14:paraId="49E136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093C7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7D328D5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平顶山润鸿商贸有限公司</w:t>
            </w:r>
          </w:p>
        </w:tc>
        <w:tc>
          <w:tcPr>
            <w:tcW w:w="685" w:type="pct"/>
            <w:vAlign w:val="center"/>
          </w:tcPr>
          <w:p w14:paraId="76FF05F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45A0547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0.5</w:t>
            </w:r>
          </w:p>
        </w:tc>
        <w:tc>
          <w:tcPr>
            <w:tcW w:w="839" w:type="pct"/>
            <w:vAlign w:val="center"/>
          </w:tcPr>
          <w:p w14:paraId="5CC2071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2D71EA5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0.0531933</w:t>
            </w:r>
          </w:p>
        </w:tc>
        <w:tc>
          <w:tcPr>
            <w:tcW w:w="852" w:type="pct"/>
            <w:vAlign w:val="center"/>
          </w:tcPr>
          <w:p w14:paraId="76F273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020F9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restart"/>
            <w:vAlign w:val="center"/>
          </w:tcPr>
          <w:p w14:paraId="5BD8F0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河南祥莱再生资源回收有限公司</w:t>
            </w:r>
          </w:p>
        </w:tc>
        <w:tc>
          <w:tcPr>
            <w:tcW w:w="685" w:type="pct"/>
            <w:vAlign w:val="center"/>
          </w:tcPr>
          <w:p w14:paraId="774D912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63616B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9" w:type="pct"/>
            <w:vAlign w:val="center"/>
          </w:tcPr>
          <w:p w14:paraId="390C6BA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47B5B5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0.010933115</w:t>
            </w:r>
          </w:p>
        </w:tc>
        <w:tc>
          <w:tcPr>
            <w:tcW w:w="852" w:type="pct"/>
            <w:vAlign w:val="center"/>
          </w:tcPr>
          <w:p w14:paraId="19E777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2023.08.17-2026.08.17</w:t>
            </w:r>
          </w:p>
        </w:tc>
      </w:tr>
      <w:tr w14:paraId="2EDF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continue"/>
            <w:vAlign w:val="center"/>
          </w:tcPr>
          <w:p w14:paraId="4ACDD77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6520C19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497EF29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9" w:type="pct"/>
            <w:vAlign w:val="center"/>
          </w:tcPr>
          <w:p w14:paraId="09C4E4D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7639BF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2652BF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2025.04.01-2028.03.31</w:t>
            </w:r>
          </w:p>
        </w:tc>
      </w:tr>
      <w:tr w14:paraId="79DC7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5A16CB5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平顶山利盈环保科技有限公司</w:t>
            </w:r>
          </w:p>
        </w:tc>
        <w:tc>
          <w:tcPr>
            <w:tcW w:w="685" w:type="pct"/>
            <w:vAlign w:val="center"/>
          </w:tcPr>
          <w:p w14:paraId="76631A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51" w:type="pct"/>
            <w:vAlign w:val="center"/>
          </w:tcPr>
          <w:p w14:paraId="0CF3A3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839" w:type="pct"/>
            <w:vAlign w:val="center"/>
          </w:tcPr>
          <w:p w14:paraId="0DA4CEA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1A14E0B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48CB36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2022.08.11-2027.08.10</w:t>
            </w:r>
          </w:p>
        </w:tc>
      </w:tr>
      <w:tr w14:paraId="0CD59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59375AD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舞钢市地丰金属回收有限公司</w:t>
            </w:r>
          </w:p>
        </w:tc>
        <w:tc>
          <w:tcPr>
            <w:tcW w:w="685" w:type="pct"/>
            <w:vAlign w:val="center"/>
          </w:tcPr>
          <w:p w14:paraId="3689EDE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231D1F6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839" w:type="pct"/>
            <w:vAlign w:val="center"/>
          </w:tcPr>
          <w:p w14:paraId="65FE089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1994D0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143390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2023.08.21-2026.08.20</w:t>
            </w:r>
          </w:p>
        </w:tc>
      </w:tr>
      <w:tr w14:paraId="6D70E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restart"/>
            <w:vAlign w:val="center"/>
          </w:tcPr>
          <w:p w14:paraId="58D741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鲁山秉诚环保科技有限公司</w:t>
            </w:r>
          </w:p>
        </w:tc>
        <w:tc>
          <w:tcPr>
            <w:tcW w:w="685" w:type="pct"/>
            <w:vAlign w:val="center"/>
          </w:tcPr>
          <w:p w14:paraId="6A9FFFF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4902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</w:t>
            </w:r>
          </w:p>
        </w:tc>
        <w:tc>
          <w:tcPr>
            <w:tcW w:w="839" w:type="pct"/>
            <w:vAlign w:val="center"/>
          </w:tcPr>
          <w:p w14:paraId="0A64675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39A26B7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1AB2A6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2023.08.21-2026.08.20</w:t>
            </w:r>
          </w:p>
        </w:tc>
      </w:tr>
      <w:tr w14:paraId="1B1BF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continue"/>
            <w:vAlign w:val="center"/>
          </w:tcPr>
          <w:p w14:paraId="01203EB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790C729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0E36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</w:t>
            </w:r>
          </w:p>
        </w:tc>
        <w:tc>
          <w:tcPr>
            <w:tcW w:w="839" w:type="pct"/>
            <w:vAlign w:val="center"/>
          </w:tcPr>
          <w:p w14:paraId="3628155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50B3551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2B3BD1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2023.05.18-2026.05.17</w:t>
            </w:r>
          </w:p>
        </w:tc>
      </w:tr>
      <w:tr w14:paraId="0D5C0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5D628A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河南中盈科能再生资源有限公司</w:t>
            </w:r>
          </w:p>
        </w:tc>
        <w:tc>
          <w:tcPr>
            <w:tcW w:w="685" w:type="pct"/>
            <w:vAlign w:val="center"/>
          </w:tcPr>
          <w:p w14:paraId="29906C5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49D6C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39" w:type="pct"/>
            <w:vAlign w:val="center"/>
          </w:tcPr>
          <w:p w14:paraId="77EA2F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78D4AD4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515D117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2023.08.21-2026.08.20</w:t>
            </w:r>
          </w:p>
        </w:tc>
      </w:tr>
      <w:tr w14:paraId="2FD3B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4E42AF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鲁山县汉盈再生资源回收有限</w:t>
            </w:r>
          </w:p>
          <w:p w14:paraId="3E34F1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85" w:type="pct"/>
            <w:vAlign w:val="center"/>
          </w:tcPr>
          <w:p w14:paraId="256E58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22AE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</w:t>
            </w:r>
          </w:p>
        </w:tc>
        <w:tc>
          <w:tcPr>
            <w:tcW w:w="839" w:type="pct"/>
            <w:vAlign w:val="center"/>
          </w:tcPr>
          <w:p w14:paraId="65064A2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6D8A89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0.0658</w:t>
            </w:r>
          </w:p>
        </w:tc>
        <w:tc>
          <w:tcPr>
            <w:tcW w:w="852" w:type="pct"/>
            <w:vAlign w:val="center"/>
          </w:tcPr>
          <w:p w14:paraId="0A4DDC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2023.12.26-2026.12.25</w:t>
            </w:r>
          </w:p>
        </w:tc>
      </w:tr>
      <w:tr w14:paraId="425AF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Align w:val="center"/>
          </w:tcPr>
          <w:p w14:paraId="2892323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平顶山市鑫淼环保有限公司</w:t>
            </w:r>
          </w:p>
        </w:tc>
        <w:tc>
          <w:tcPr>
            <w:tcW w:w="685" w:type="pct"/>
            <w:vAlign w:val="center"/>
          </w:tcPr>
          <w:p w14:paraId="4A5296A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1934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" w:eastAsia="zh-CN" w:bidi="ar"/>
              </w:rPr>
              <w:t>0.094</w:t>
            </w:r>
          </w:p>
        </w:tc>
        <w:tc>
          <w:tcPr>
            <w:tcW w:w="839" w:type="pct"/>
            <w:vAlign w:val="center"/>
          </w:tcPr>
          <w:p w14:paraId="0AC1C43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39E8DCE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0.00079905</w:t>
            </w:r>
          </w:p>
        </w:tc>
        <w:tc>
          <w:tcPr>
            <w:tcW w:w="852" w:type="pct"/>
            <w:vAlign w:val="center"/>
          </w:tcPr>
          <w:p w14:paraId="797BEC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2022.09.19-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2025.09.18</w:t>
            </w:r>
          </w:p>
        </w:tc>
      </w:tr>
      <w:tr w14:paraId="43C07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restart"/>
            <w:vAlign w:val="center"/>
          </w:tcPr>
          <w:p w14:paraId="07C4FEC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平顶山市海美壳再生资源有限</w:t>
            </w:r>
          </w:p>
          <w:p w14:paraId="1F6BD35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85" w:type="pct"/>
            <w:vAlign w:val="center"/>
          </w:tcPr>
          <w:p w14:paraId="5D7D20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3A68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0.05</w:t>
            </w:r>
          </w:p>
        </w:tc>
        <w:tc>
          <w:tcPr>
            <w:tcW w:w="839" w:type="pct"/>
            <w:vAlign w:val="center"/>
          </w:tcPr>
          <w:p w14:paraId="612950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02068BD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0.002358</w:t>
            </w:r>
          </w:p>
        </w:tc>
        <w:tc>
          <w:tcPr>
            <w:tcW w:w="852" w:type="pct"/>
            <w:vAlign w:val="center"/>
          </w:tcPr>
          <w:p w14:paraId="15A70B7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highlight w:val="none"/>
                <w:lang w:val="en-US" w:eastAsia="zh-CN"/>
              </w:rPr>
              <w:t>2025.05.6-2028.05.5</w:t>
            </w:r>
          </w:p>
        </w:tc>
      </w:tr>
      <w:tr w14:paraId="0EE17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continue"/>
            <w:vAlign w:val="center"/>
          </w:tcPr>
          <w:p w14:paraId="086F012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4C4D8B1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2C36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0.45</w:t>
            </w:r>
          </w:p>
        </w:tc>
        <w:tc>
          <w:tcPr>
            <w:tcW w:w="839" w:type="pct"/>
            <w:vAlign w:val="center"/>
          </w:tcPr>
          <w:p w14:paraId="03059C1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777" w:type="pct"/>
            <w:vAlign w:val="center"/>
          </w:tcPr>
          <w:p w14:paraId="14B4CC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2" w:type="pct"/>
            <w:vAlign w:val="center"/>
          </w:tcPr>
          <w:p w14:paraId="57B33DF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2024.07.22-2027.07.21</w:t>
            </w:r>
          </w:p>
        </w:tc>
      </w:tr>
      <w:tr w14:paraId="5FD40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restart"/>
            <w:vAlign w:val="center"/>
          </w:tcPr>
          <w:p w14:paraId="499A7E3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平顶山玖道环保科技有限公司</w:t>
            </w:r>
          </w:p>
        </w:tc>
        <w:tc>
          <w:tcPr>
            <w:tcW w:w="685" w:type="pct"/>
            <w:vAlign w:val="center"/>
          </w:tcPr>
          <w:p w14:paraId="556666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4BC7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839" w:type="pct"/>
            <w:vAlign w:val="center"/>
          </w:tcPr>
          <w:p w14:paraId="3C5507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682D3D9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0.00001</w:t>
            </w:r>
          </w:p>
        </w:tc>
        <w:tc>
          <w:tcPr>
            <w:tcW w:w="852" w:type="pct"/>
            <w:vAlign w:val="center"/>
          </w:tcPr>
          <w:p w14:paraId="44158E5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2024.08.01-2027.07.31</w:t>
            </w:r>
          </w:p>
        </w:tc>
      </w:tr>
      <w:tr w14:paraId="2DEA7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 w:hRule="atLeast"/>
          <w:jc w:val="center"/>
        </w:trPr>
        <w:tc>
          <w:tcPr>
            <w:tcW w:w="1093" w:type="pct"/>
            <w:vMerge w:val="continue"/>
            <w:vAlign w:val="center"/>
          </w:tcPr>
          <w:p w14:paraId="56348FB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 w14:paraId="5BFD6CE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51" w:type="pct"/>
            <w:vAlign w:val="center"/>
          </w:tcPr>
          <w:p w14:paraId="05FA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39" w:type="pct"/>
            <w:vAlign w:val="center"/>
          </w:tcPr>
          <w:p w14:paraId="3A3A685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77" w:type="pct"/>
            <w:vAlign w:val="center"/>
          </w:tcPr>
          <w:p w14:paraId="7432E0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0.002146</w:t>
            </w:r>
          </w:p>
        </w:tc>
        <w:tc>
          <w:tcPr>
            <w:tcW w:w="852" w:type="pct"/>
            <w:vAlign w:val="center"/>
          </w:tcPr>
          <w:p w14:paraId="1C41C5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2024.08.06-2027.08.05</w:t>
            </w:r>
          </w:p>
        </w:tc>
      </w:tr>
      <w:tr w14:paraId="783B4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23C19C8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汝州市洁宇医疗废物处理有限</w:t>
            </w:r>
          </w:p>
          <w:p w14:paraId="6FD2B2D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85" w:type="pct"/>
            <w:vAlign w:val="center"/>
          </w:tcPr>
          <w:p w14:paraId="70498CB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51" w:type="pct"/>
            <w:vAlign w:val="center"/>
          </w:tcPr>
          <w:p w14:paraId="5FED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0.288</w:t>
            </w:r>
          </w:p>
        </w:tc>
        <w:tc>
          <w:tcPr>
            <w:tcW w:w="839" w:type="pct"/>
            <w:vAlign w:val="center"/>
          </w:tcPr>
          <w:p w14:paraId="536FF9B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77" w:type="pct"/>
            <w:vAlign w:val="center"/>
          </w:tcPr>
          <w:p w14:paraId="0155955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0.061810441</w:t>
            </w:r>
          </w:p>
        </w:tc>
        <w:tc>
          <w:tcPr>
            <w:tcW w:w="852" w:type="pct"/>
            <w:vAlign w:val="center"/>
          </w:tcPr>
          <w:p w14:paraId="15FE234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2023.03.14-2028.03.14</w:t>
            </w:r>
          </w:p>
        </w:tc>
      </w:tr>
      <w:tr w14:paraId="548A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792C666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平顶山智鼎再生物资回收有限</w:t>
            </w:r>
          </w:p>
          <w:p w14:paraId="2E154FE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85" w:type="pct"/>
            <w:vAlign w:val="center"/>
          </w:tcPr>
          <w:p w14:paraId="7D4850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315C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839" w:type="pct"/>
            <w:vAlign w:val="center"/>
          </w:tcPr>
          <w:p w14:paraId="67D976E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5291D0E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0.000432</w:t>
            </w:r>
          </w:p>
        </w:tc>
        <w:tc>
          <w:tcPr>
            <w:tcW w:w="852" w:type="pct"/>
            <w:vAlign w:val="center"/>
          </w:tcPr>
          <w:p w14:paraId="55E7A3A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2024.06.07-2027.06.06</w:t>
            </w:r>
          </w:p>
        </w:tc>
      </w:tr>
      <w:tr w14:paraId="1EF25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6" w:hRule="atLeast"/>
          <w:jc w:val="center"/>
        </w:trPr>
        <w:tc>
          <w:tcPr>
            <w:tcW w:w="1093" w:type="pct"/>
            <w:vAlign w:val="center"/>
          </w:tcPr>
          <w:p w14:paraId="6AB73A8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平顶山航瑞再生资源回收有限</w:t>
            </w:r>
          </w:p>
          <w:p w14:paraId="2F98D4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685" w:type="pct"/>
            <w:vAlign w:val="center"/>
          </w:tcPr>
          <w:p w14:paraId="25B0AE5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1B07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</w:t>
            </w:r>
          </w:p>
        </w:tc>
        <w:tc>
          <w:tcPr>
            <w:tcW w:w="839" w:type="pct"/>
            <w:vAlign w:val="center"/>
          </w:tcPr>
          <w:p w14:paraId="51EF9CB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6AF72DC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0.0186</w:t>
            </w:r>
          </w:p>
        </w:tc>
        <w:tc>
          <w:tcPr>
            <w:tcW w:w="852" w:type="pct"/>
            <w:vAlign w:val="center"/>
          </w:tcPr>
          <w:p w14:paraId="500B83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2022.06.12-2025.06.11</w:t>
            </w:r>
          </w:p>
        </w:tc>
      </w:tr>
      <w:tr w14:paraId="1BCFF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  <w:jc w:val="center"/>
        </w:trPr>
        <w:tc>
          <w:tcPr>
            <w:tcW w:w="1093" w:type="pct"/>
            <w:vAlign w:val="center"/>
          </w:tcPr>
          <w:p w14:paraId="72ED654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舞钢市润龙再生资源有限公司</w:t>
            </w:r>
          </w:p>
        </w:tc>
        <w:tc>
          <w:tcPr>
            <w:tcW w:w="685" w:type="pct"/>
            <w:vAlign w:val="center"/>
          </w:tcPr>
          <w:p w14:paraId="250698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51" w:type="pct"/>
            <w:vAlign w:val="center"/>
          </w:tcPr>
          <w:p w14:paraId="2DAC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839" w:type="pct"/>
            <w:vAlign w:val="center"/>
          </w:tcPr>
          <w:p w14:paraId="0AE9D1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" w:eastAsia="zh-CN"/>
              </w:rPr>
              <w:t>HW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08</w:t>
            </w:r>
          </w:p>
        </w:tc>
        <w:tc>
          <w:tcPr>
            <w:tcW w:w="777" w:type="pct"/>
            <w:vAlign w:val="center"/>
          </w:tcPr>
          <w:p w14:paraId="3E0613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0.003568</w:t>
            </w:r>
          </w:p>
        </w:tc>
        <w:tc>
          <w:tcPr>
            <w:tcW w:w="852" w:type="pct"/>
            <w:vAlign w:val="center"/>
          </w:tcPr>
          <w:p w14:paraId="0519E99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8"/>
                <w:szCs w:val="28"/>
                <w:lang w:val="en-US" w:eastAsia="zh-CN"/>
              </w:rPr>
              <w:t>2024.01.29-2027.01.28</w:t>
            </w:r>
          </w:p>
        </w:tc>
      </w:tr>
    </w:tbl>
    <w:p w14:paraId="48C55F9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5.危险废物自行利用处置情况</w:t>
      </w:r>
    </w:p>
    <w:p w14:paraId="670D2F06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 w:val="0"/>
        <w:bidi w:val="0"/>
        <w:adjustRightInd w:val="0"/>
        <w:snapToGrid w:val="0"/>
        <w:spacing w:line="579" w:lineRule="exact"/>
        <w:ind w:left="0" w:right="0" w:firstLine="607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2024年，本市实际自行利用危险废物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0.57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万吨，处置危险废物(包括医疗废物)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10.91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万吨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。</w:t>
      </w:r>
    </w:p>
    <w:p w14:paraId="65F29EB6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6.主要处置设施情况</w:t>
      </w:r>
    </w:p>
    <w:p w14:paraId="1D7DB34E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 w:val="0"/>
        <w:bidi w:val="0"/>
        <w:adjustRightInd w:val="0"/>
        <w:snapToGrid w:val="0"/>
        <w:spacing w:line="579" w:lineRule="exact"/>
        <w:ind w:left="0" w:right="0" w:firstLine="607"/>
        <w:jc w:val="left"/>
        <w:textAlignment w:val="baseline"/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2024年，本市共有</w:t>
      </w:r>
      <w:r>
        <w:rPr>
          <w:rFonts w:hint="default" w:ascii="仿宋_GB2312" w:hAnsi="仿宋_GB2312" w:eastAsia="仿宋_GB2312" w:cs="仿宋_GB2312"/>
          <w:spacing w:val="13"/>
          <w:sz w:val="32"/>
          <w:szCs w:val="32"/>
          <w:highlight w:val="none"/>
          <w:lang w:val="en"/>
        </w:rPr>
        <w:t>5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家单位从事危险废物处置活动，本市危险废物处置能力为</w:t>
      </w:r>
      <w:r>
        <w:rPr>
          <w:rFonts w:hint="default" w:ascii="仿宋_GB2312" w:hAnsi="仿宋_GB2312" w:eastAsia="仿宋_GB2312" w:cs="仿宋_GB2312"/>
          <w:spacing w:val="13"/>
          <w:sz w:val="32"/>
          <w:szCs w:val="32"/>
          <w:highlight w:val="none"/>
          <w:lang w:val="en"/>
        </w:rPr>
        <w:t>13.47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万吨/年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本市共有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家单位从事危险废物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活动，本市危险废物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收集利用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能力为51.1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万吨/年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；本市共有24家单位从事危险废物收集活动，收集能力27.87万吨/年，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主要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收集、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处置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、利用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情况见表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/>
        </w:rPr>
        <w:t>。</w:t>
      </w:r>
    </w:p>
    <w:p w14:paraId="77484A59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 w:val="0"/>
        <w:bidi w:val="0"/>
        <w:adjustRightInd w:val="0"/>
        <w:snapToGrid w:val="0"/>
        <w:spacing w:line="579" w:lineRule="exact"/>
        <w:ind w:left="0" w:right="0" w:firstLine="607"/>
        <w:jc w:val="center"/>
        <w:textAlignment w:val="baseline"/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表4 危险废物收集、处置、利用设施情况</w:t>
      </w:r>
    </w:p>
    <w:tbl>
      <w:tblPr>
        <w:tblStyle w:val="9"/>
        <w:tblW w:w="520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745"/>
        <w:gridCol w:w="1470"/>
        <w:gridCol w:w="1624"/>
        <w:gridCol w:w="1657"/>
        <w:gridCol w:w="980"/>
        <w:gridCol w:w="1087"/>
        <w:gridCol w:w="1113"/>
      </w:tblGrid>
      <w:tr w14:paraId="5872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Header/>
          <w:jc w:val="center"/>
        </w:trPr>
        <w:tc>
          <w:tcPr>
            <w:tcW w:w="277" w:type="pct"/>
            <w:vAlign w:val="center"/>
          </w:tcPr>
          <w:p w14:paraId="6EA66E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5" w:type="pct"/>
            <w:vAlign w:val="center"/>
          </w:tcPr>
          <w:p w14:paraId="4EBD35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9" w:type="pct"/>
            <w:vAlign w:val="center"/>
          </w:tcPr>
          <w:p w14:paraId="4E1ED7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83" w:type="pct"/>
            <w:vAlign w:val="center"/>
          </w:tcPr>
          <w:p w14:paraId="68F3E8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设施类型</w:t>
            </w:r>
          </w:p>
        </w:tc>
        <w:tc>
          <w:tcPr>
            <w:tcW w:w="901" w:type="pct"/>
            <w:vAlign w:val="center"/>
          </w:tcPr>
          <w:p w14:paraId="02DBCCE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废物种类</w:t>
            </w:r>
          </w:p>
        </w:tc>
        <w:tc>
          <w:tcPr>
            <w:tcW w:w="533" w:type="pct"/>
            <w:vAlign w:val="center"/>
          </w:tcPr>
          <w:p w14:paraId="764D27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设计经营能力</w:t>
            </w:r>
          </w:p>
          <w:p w14:paraId="41FA308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(万吨/年)</w:t>
            </w:r>
          </w:p>
        </w:tc>
        <w:tc>
          <w:tcPr>
            <w:tcW w:w="591" w:type="pct"/>
            <w:vAlign w:val="center"/>
          </w:tcPr>
          <w:p w14:paraId="05BEA01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实际经营量(万吨)</w:t>
            </w:r>
          </w:p>
        </w:tc>
        <w:tc>
          <w:tcPr>
            <w:tcW w:w="605" w:type="pct"/>
            <w:vAlign w:val="center"/>
          </w:tcPr>
          <w:p w14:paraId="02A721E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4"/>
                <w:szCs w:val="24"/>
                <w:lang w:val="en-US" w:eastAsia="zh-CN"/>
              </w:rPr>
              <w:t>使用年限</w:t>
            </w:r>
          </w:p>
        </w:tc>
      </w:tr>
      <w:tr w14:paraId="779AB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277" w:type="pct"/>
            <w:vAlign w:val="center"/>
          </w:tcPr>
          <w:p w14:paraId="7276B5D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5" w:type="pct"/>
            <w:vAlign w:val="center"/>
          </w:tcPr>
          <w:p w14:paraId="30C995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0D1008F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75403E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天瑞集团汝州水泥有限公司</w:t>
            </w:r>
          </w:p>
        </w:tc>
        <w:tc>
          <w:tcPr>
            <w:tcW w:w="883" w:type="pct"/>
            <w:vAlign w:val="center"/>
          </w:tcPr>
          <w:p w14:paraId="3F0602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C1水泥窑共处置</w:t>
            </w:r>
          </w:p>
        </w:tc>
        <w:tc>
          <w:tcPr>
            <w:tcW w:w="901" w:type="pct"/>
            <w:vAlign w:val="center"/>
          </w:tcPr>
          <w:p w14:paraId="59EF66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092-003-33</w:t>
            </w:r>
          </w:p>
        </w:tc>
        <w:tc>
          <w:tcPr>
            <w:tcW w:w="533" w:type="pct"/>
            <w:vAlign w:val="center"/>
          </w:tcPr>
          <w:p w14:paraId="345EC67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91" w:type="pct"/>
            <w:vAlign w:val="center"/>
          </w:tcPr>
          <w:p w14:paraId="0635EF9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4.972659</w:t>
            </w:r>
          </w:p>
        </w:tc>
        <w:tc>
          <w:tcPr>
            <w:tcW w:w="605" w:type="pct"/>
            <w:vAlign w:val="center"/>
          </w:tcPr>
          <w:p w14:paraId="6B4DBB9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/2028.02.23</w:t>
            </w:r>
          </w:p>
        </w:tc>
      </w:tr>
      <w:tr w14:paraId="5E7A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48385A1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5" w:type="pct"/>
            <w:vAlign w:val="center"/>
          </w:tcPr>
          <w:p w14:paraId="4ED7D9B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4056479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025DEAC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平顶山市保德利医疗废物处置有限公司</w:t>
            </w:r>
          </w:p>
        </w:tc>
        <w:tc>
          <w:tcPr>
            <w:tcW w:w="883" w:type="pct"/>
            <w:vAlign w:val="center"/>
          </w:tcPr>
          <w:p w14:paraId="3B7149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Y11医疗废物高温蒸汽处理</w:t>
            </w:r>
          </w:p>
        </w:tc>
        <w:tc>
          <w:tcPr>
            <w:tcW w:w="901" w:type="pct"/>
            <w:vAlign w:val="center"/>
          </w:tcPr>
          <w:p w14:paraId="02E60E5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69F333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63FB4C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841-003-01</w:t>
            </w:r>
          </w:p>
        </w:tc>
        <w:tc>
          <w:tcPr>
            <w:tcW w:w="533" w:type="pct"/>
            <w:vAlign w:val="center"/>
          </w:tcPr>
          <w:p w14:paraId="293176C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0.7188</w:t>
            </w:r>
          </w:p>
        </w:tc>
        <w:tc>
          <w:tcPr>
            <w:tcW w:w="591" w:type="pct"/>
            <w:vAlign w:val="center"/>
          </w:tcPr>
          <w:p w14:paraId="3843C24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0.2014411</w:t>
            </w:r>
          </w:p>
        </w:tc>
        <w:tc>
          <w:tcPr>
            <w:tcW w:w="605" w:type="pct"/>
            <w:vAlign w:val="center"/>
          </w:tcPr>
          <w:p w14:paraId="1E583E7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/2026.07.13</w:t>
            </w:r>
          </w:p>
        </w:tc>
      </w:tr>
      <w:tr w14:paraId="3F3B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1387E14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5" w:type="pct"/>
            <w:vAlign w:val="center"/>
          </w:tcPr>
          <w:p w14:paraId="12C29B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442B0C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7079765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平顶山市益洁环保科技有限公司</w:t>
            </w:r>
          </w:p>
        </w:tc>
        <w:tc>
          <w:tcPr>
            <w:tcW w:w="883" w:type="pct"/>
            <w:vAlign w:val="center"/>
          </w:tcPr>
          <w:p w14:paraId="2806A8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Y13医疗废物微波消毒处理</w:t>
            </w:r>
          </w:p>
        </w:tc>
        <w:tc>
          <w:tcPr>
            <w:tcW w:w="901" w:type="pct"/>
            <w:vAlign w:val="center"/>
          </w:tcPr>
          <w:p w14:paraId="27392BE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56F21C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4BD22D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841-003-01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（人体器官和传染性的动物尸体除外）</w:t>
            </w:r>
          </w:p>
        </w:tc>
        <w:tc>
          <w:tcPr>
            <w:tcW w:w="533" w:type="pct"/>
            <w:vAlign w:val="center"/>
          </w:tcPr>
          <w:p w14:paraId="357AA7D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0.365</w:t>
            </w:r>
          </w:p>
        </w:tc>
        <w:tc>
          <w:tcPr>
            <w:tcW w:w="591" w:type="pct"/>
            <w:vAlign w:val="center"/>
          </w:tcPr>
          <w:p w14:paraId="59088C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0.1150351</w:t>
            </w:r>
          </w:p>
        </w:tc>
        <w:tc>
          <w:tcPr>
            <w:tcW w:w="605" w:type="pct"/>
            <w:vAlign w:val="center"/>
          </w:tcPr>
          <w:p w14:paraId="78DDC9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/2026.01.28</w:t>
            </w:r>
          </w:p>
        </w:tc>
      </w:tr>
      <w:tr w14:paraId="101BF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7E19FC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5" w:type="pct"/>
            <w:vAlign w:val="center"/>
          </w:tcPr>
          <w:p w14:paraId="3F9BEE3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2661650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611BE8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平顶山利盈环保科技有限公司</w:t>
            </w:r>
          </w:p>
        </w:tc>
        <w:tc>
          <w:tcPr>
            <w:tcW w:w="883" w:type="pct"/>
            <w:vAlign w:val="center"/>
          </w:tcPr>
          <w:p w14:paraId="11A0FD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Y13医疗废物微波消毒处理</w:t>
            </w:r>
          </w:p>
        </w:tc>
        <w:tc>
          <w:tcPr>
            <w:tcW w:w="901" w:type="pct"/>
            <w:vAlign w:val="center"/>
          </w:tcPr>
          <w:p w14:paraId="5B01FB1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33EE4D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1474F4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841-003-01</w:t>
            </w:r>
          </w:p>
          <w:p w14:paraId="6C6FBF5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（人体器官和传染性的动物尸体除外）</w:t>
            </w:r>
          </w:p>
        </w:tc>
        <w:tc>
          <w:tcPr>
            <w:tcW w:w="533" w:type="pct"/>
            <w:vAlign w:val="center"/>
          </w:tcPr>
          <w:p w14:paraId="603A7D5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1</w:t>
            </w:r>
          </w:p>
        </w:tc>
        <w:tc>
          <w:tcPr>
            <w:tcW w:w="591" w:type="pct"/>
            <w:vAlign w:val="center"/>
          </w:tcPr>
          <w:p w14:paraId="688F8C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1C0C8F1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/2027.08.10</w:t>
            </w:r>
          </w:p>
        </w:tc>
      </w:tr>
      <w:tr w14:paraId="31DB2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6E340F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5" w:type="pct"/>
            <w:vAlign w:val="center"/>
          </w:tcPr>
          <w:p w14:paraId="6878100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处置</w:t>
            </w:r>
          </w:p>
          <w:p w14:paraId="581EF8B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0F7877F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汝州市洁宇医疗废物处理有限公司</w:t>
            </w:r>
          </w:p>
        </w:tc>
        <w:tc>
          <w:tcPr>
            <w:tcW w:w="883" w:type="pct"/>
            <w:vAlign w:val="center"/>
          </w:tcPr>
          <w:p w14:paraId="696D71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Y12医疗废物化学消毒处理</w:t>
            </w:r>
          </w:p>
        </w:tc>
        <w:tc>
          <w:tcPr>
            <w:tcW w:w="901" w:type="pct"/>
            <w:vAlign w:val="center"/>
          </w:tcPr>
          <w:p w14:paraId="61594C4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841-001-01、</w:t>
            </w:r>
          </w:p>
          <w:p w14:paraId="77D9B3D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841-002-01、</w:t>
            </w:r>
          </w:p>
          <w:p w14:paraId="532E38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841-003-01</w:t>
            </w:r>
          </w:p>
          <w:p w14:paraId="05294C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(除人体器官和传染性的动物尸体之外）</w:t>
            </w:r>
          </w:p>
        </w:tc>
        <w:tc>
          <w:tcPr>
            <w:tcW w:w="533" w:type="pct"/>
            <w:vAlign w:val="center"/>
          </w:tcPr>
          <w:p w14:paraId="4886F1E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288</w:t>
            </w:r>
          </w:p>
        </w:tc>
        <w:tc>
          <w:tcPr>
            <w:tcW w:w="591" w:type="pct"/>
            <w:vAlign w:val="center"/>
          </w:tcPr>
          <w:p w14:paraId="308D162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0.061810441</w:t>
            </w:r>
          </w:p>
        </w:tc>
        <w:tc>
          <w:tcPr>
            <w:tcW w:w="605" w:type="pct"/>
            <w:vAlign w:val="center"/>
          </w:tcPr>
          <w:p w14:paraId="271011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/2028.03.14</w:t>
            </w:r>
          </w:p>
        </w:tc>
      </w:tr>
      <w:tr w14:paraId="51374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5C4B43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5" w:type="pct"/>
            <w:vAlign w:val="center"/>
          </w:tcPr>
          <w:p w14:paraId="7AC8E56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57429A6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363A64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平顶山昌明科技有限公司</w:t>
            </w:r>
          </w:p>
        </w:tc>
        <w:tc>
          <w:tcPr>
            <w:tcW w:w="883" w:type="pct"/>
            <w:vAlign w:val="center"/>
          </w:tcPr>
          <w:p w14:paraId="6B4E322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R15其他</w:t>
            </w:r>
          </w:p>
        </w:tc>
        <w:tc>
          <w:tcPr>
            <w:tcW w:w="901" w:type="pct"/>
            <w:vAlign w:val="center"/>
          </w:tcPr>
          <w:p w14:paraId="1B5A0F9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900-013-11、</w:t>
            </w:r>
          </w:p>
          <w:p w14:paraId="1C0D04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900-399-35</w:t>
            </w:r>
          </w:p>
        </w:tc>
        <w:tc>
          <w:tcPr>
            <w:tcW w:w="533" w:type="pct"/>
            <w:vAlign w:val="center"/>
          </w:tcPr>
          <w:p w14:paraId="1B8DCA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91" w:type="pct"/>
            <w:vAlign w:val="center"/>
          </w:tcPr>
          <w:p w14:paraId="1254204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6.09026</w:t>
            </w:r>
          </w:p>
        </w:tc>
        <w:tc>
          <w:tcPr>
            <w:tcW w:w="605" w:type="pct"/>
            <w:vAlign w:val="center"/>
          </w:tcPr>
          <w:p w14:paraId="52B259C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/2027.04.02</w:t>
            </w:r>
          </w:p>
        </w:tc>
      </w:tr>
      <w:tr w14:paraId="1061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7060719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05" w:type="pct"/>
            <w:vAlign w:val="center"/>
          </w:tcPr>
          <w:p w14:paraId="0B5A677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利用</w:t>
            </w:r>
          </w:p>
          <w:p w14:paraId="61B98E1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5190713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河南海星化工科技有限公司</w:t>
            </w:r>
          </w:p>
        </w:tc>
        <w:tc>
          <w:tcPr>
            <w:tcW w:w="883" w:type="pct"/>
            <w:vAlign w:val="center"/>
          </w:tcPr>
          <w:p w14:paraId="02D29A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R3再循环/再利用不是用作溶剂的有机物</w:t>
            </w:r>
          </w:p>
        </w:tc>
        <w:tc>
          <w:tcPr>
            <w:tcW w:w="901" w:type="pct"/>
            <w:vAlign w:val="center"/>
          </w:tcPr>
          <w:p w14:paraId="05A6931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252-002-11、</w:t>
            </w:r>
          </w:p>
          <w:p w14:paraId="415CF4A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451-003-11、</w:t>
            </w:r>
          </w:p>
          <w:p w14:paraId="04DF91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252-017-11、</w:t>
            </w:r>
          </w:p>
          <w:p w14:paraId="00B6958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252-011-11、</w:t>
            </w:r>
          </w:p>
          <w:p w14:paraId="72A5C9E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451-001-11、</w:t>
            </w:r>
          </w:p>
          <w:p w14:paraId="36229A1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252-004-11、</w:t>
            </w:r>
          </w:p>
          <w:p w14:paraId="3F8CE98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252-003-11、</w:t>
            </w:r>
          </w:p>
          <w:p w14:paraId="353FDA2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252-005-11</w:t>
            </w:r>
          </w:p>
        </w:tc>
        <w:tc>
          <w:tcPr>
            <w:tcW w:w="533" w:type="pct"/>
            <w:vAlign w:val="center"/>
          </w:tcPr>
          <w:p w14:paraId="224D89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591" w:type="pct"/>
            <w:vAlign w:val="center"/>
          </w:tcPr>
          <w:p w14:paraId="0BBC1E4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14.88826</w:t>
            </w:r>
          </w:p>
        </w:tc>
        <w:tc>
          <w:tcPr>
            <w:tcW w:w="605" w:type="pct"/>
            <w:vAlign w:val="center"/>
          </w:tcPr>
          <w:p w14:paraId="160664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/2027.12.08</w:t>
            </w:r>
          </w:p>
        </w:tc>
      </w:tr>
      <w:tr w14:paraId="72643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5332DAA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5" w:type="pct"/>
            <w:vAlign w:val="center"/>
          </w:tcPr>
          <w:p w14:paraId="267D25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43ACBEE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7E35552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中近环保（河南）有限公司</w:t>
            </w:r>
          </w:p>
        </w:tc>
        <w:tc>
          <w:tcPr>
            <w:tcW w:w="883" w:type="pct"/>
            <w:vAlign w:val="center"/>
          </w:tcPr>
          <w:p w14:paraId="38C1B11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R3再循环/再利用不是用作溶剂的有机物</w:t>
            </w:r>
          </w:p>
        </w:tc>
        <w:tc>
          <w:tcPr>
            <w:tcW w:w="901" w:type="pct"/>
            <w:vAlign w:val="center"/>
          </w:tcPr>
          <w:p w14:paraId="6861D2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900-045-49</w:t>
            </w:r>
          </w:p>
        </w:tc>
        <w:tc>
          <w:tcPr>
            <w:tcW w:w="533" w:type="pct"/>
            <w:vAlign w:val="center"/>
          </w:tcPr>
          <w:p w14:paraId="57D69DE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0.43</w:t>
            </w:r>
          </w:p>
        </w:tc>
        <w:tc>
          <w:tcPr>
            <w:tcW w:w="591" w:type="pct"/>
            <w:vAlign w:val="center"/>
          </w:tcPr>
          <w:p w14:paraId="0A45F55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5401C7E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/2028.08.07</w:t>
            </w:r>
          </w:p>
        </w:tc>
      </w:tr>
      <w:tr w14:paraId="50DEE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5EE802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5" w:type="pct"/>
            <w:vAlign w:val="center"/>
          </w:tcPr>
          <w:p w14:paraId="48EEA3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利用</w:t>
            </w:r>
          </w:p>
          <w:p w14:paraId="334627A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692689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河南栩源环保科技有限公司</w:t>
            </w:r>
          </w:p>
        </w:tc>
        <w:tc>
          <w:tcPr>
            <w:tcW w:w="883" w:type="pct"/>
            <w:vAlign w:val="center"/>
          </w:tcPr>
          <w:p w14:paraId="7F69C67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R4再循环/再利用金属和金属化合物</w:t>
            </w:r>
          </w:p>
        </w:tc>
        <w:tc>
          <w:tcPr>
            <w:tcW w:w="901" w:type="pct"/>
            <w:vAlign w:val="center"/>
          </w:tcPr>
          <w:p w14:paraId="542238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321-023-48、</w:t>
            </w:r>
          </w:p>
          <w:p w14:paraId="7458624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321-024-48、</w:t>
            </w:r>
          </w:p>
          <w:p w14:paraId="11ADCC0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321-025-48、</w:t>
            </w:r>
          </w:p>
          <w:p w14:paraId="168F5CC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321-026-48、</w:t>
            </w:r>
          </w:p>
          <w:p w14:paraId="23B2C3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321-034-48、</w:t>
            </w:r>
          </w:p>
        </w:tc>
        <w:tc>
          <w:tcPr>
            <w:tcW w:w="533" w:type="pct"/>
            <w:vAlign w:val="center"/>
          </w:tcPr>
          <w:p w14:paraId="47C0F9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4.725</w:t>
            </w:r>
          </w:p>
        </w:tc>
        <w:tc>
          <w:tcPr>
            <w:tcW w:w="591" w:type="pct"/>
            <w:vAlign w:val="center"/>
          </w:tcPr>
          <w:p w14:paraId="7D0FC0B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0.1116167</w:t>
            </w:r>
          </w:p>
        </w:tc>
        <w:tc>
          <w:tcPr>
            <w:tcW w:w="605" w:type="pct"/>
            <w:vAlign w:val="center"/>
          </w:tcPr>
          <w:p w14:paraId="5089C2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/2029.08.20</w:t>
            </w:r>
          </w:p>
        </w:tc>
      </w:tr>
      <w:tr w14:paraId="1E608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6F10BB8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5" w:type="pct"/>
            <w:vAlign w:val="center"/>
          </w:tcPr>
          <w:p w14:paraId="46CF19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收集单位</w:t>
            </w:r>
          </w:p>
        </w:tc>
        <w:tc>
          <w:tcPr>
            <w:tcW w:w="799" w:type="pct"/>
            <w:vAlign w:val="center"/>
          </w:tcPr>
          <w:p w14:paraId="7776EE2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河南瑞溢祥环保科技有限公司</w:t>
            </w:r>
          </w:p>
        </w:tc>
        <w:tc>
          <w:tcPr>
            <w:tcW w:w="883" w:type="pct"/>
            <w:vAlign w:val="center"/>
          </w:tcPr>
          <w:p w14:paraId="2D6FC17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312725C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0026238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1" w:type="pct"/>
            <w:vAlign w:val="center"/>
          </w:tcPr>
          <w:p w14:paraId="41DEA42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134D7EC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/2028.03.31</w:t>
            </w:r>
          </w:p>
        </w:tc>
      </w:tr>
      <w:tr w14:paraId="7C492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7C08AD3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5" w:type="pct"/>
            <w:vAlign w:val="center"/>
          </w:tcPr>
          <w:p w14:paraId="406C61C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0C2111C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3D3876D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平顶山鑫峰万鼎再生资源回收有限公司</w:t>
            </w:r>
          </w:p>
        </w:tc>
        <w:tc>
          <w:tcPr>
            <w:tcW w:w="883" w:type="pct"/>
            <w:vAlign w:val="center"/>
          </w:tcPr>
          <w:p w14:paraId="2B3CC53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789A1A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52955C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591" w:type="pct"/>
            <w:vAlign w:val="center"/>
          </w:tcPr>
          <w:p w14:paraId="22D46C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0.01044</w:t>
            </w:r>
          </w:p>
        </w:tc>
        <w:tc>
          <w:tcPr>
            <w:tcW w:w="605" w:type="pct"/>
            <w:vAlign w:val="center"/>
          </w:tcPr>
          <w:p w14:paraId="02769E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/2028.03.31</w:t>
            </w:r>
          </w:p>
        </w:tc>
      </w:tr>
      <w:tr w14:paraId="18861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77E935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5" w:type="pct"/>
            <w:vAlign w:val="center"/>
          </w:tcPr>
          <w:p w14:paraId="4160CB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41AE3D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3FE20A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平顶山市辉胜再生资源有限公司</w:t>
            </w:r>
          </w:p>
        </w:tc>
        <w:tc>
          <w:tcPr>
            <w:tcW w:w="883" w:type="pct"/>
            <w:vAlign w:val="center"/>
          </w:tcPr>
          <w:p w14:paraId="71B54CE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087C3A8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1747D8B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91" w:type="pct"/>
            <w:vAlign w:val="center"/>
          </w:tcPr>
          <w:p w14:paraId="726802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0.0933103</w:t>
            </w:r>
          </w:p>
        </w:tc>
        <w:tc>
          <w:tcPr>
            <w:tcW w:w="605" w:type="pct"/>
            <w:vAlign w:val="center"/>
          </w:tcPr>
          <w:p w14:paraId="033D50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/2028.03.31</w:t>
            </w:r>
          </w:p>
        </w:tc>
      </w:tr>
      <w:tr w14:paraId="2B16E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3A202A6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5" w:type="pct"/>
            <w:vAlign w:val="center"/>
          </w:tcPr>
          <w:p w14:paraId="701153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2551582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2E5A9BB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平顶山市深迪再生物资回收有限公司</w:t>
            </w:r>
          </w:p>
        </w:tc>
        <w:tc>
          <w:tcPr>
            <w:tcW w:w="883" w:type="pct"/>
            <w:vAlign w:val="center"/>
          </w:tcPr>
          <w:p w14:paraId="48D023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16A5BA1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0ED9EC8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1.2</w:t>
            </w:r>
          </w:p>
        </w:tc>
        <w:tc>
          <w:tcPr>
            <w:tcW w:w="591" w:type="pct"/>
            <w:vAlign w:val="center"/>
          </w:tcPr>
          <w:p w14:paraId="10C612C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0.0777967</w:t>
            </w:r>
          </w:p>
        </w:tc>
        <w:tc>
          <w:tcPr>
            <w:tcW w:w="605" w:type="pct"/>
            <w:vAlign w:val="center"/>
          </w:tcPr>
          <w:p w14:paraId="4B6D1B4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/2028.06.07</w:t>
            </w:r>
          </w:p>
        </w:tc>
      </w:tr>
      <w:tr w14:paraId="4BC3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restart"/>
            <w:vAlign w:val="center"/>
          </w:tcPr>
          <w:p w14:paraId="2FA62E6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5" w:type="pct"/>
            <w:vMerge w:val="restart"/>
            <w:vAlign w:val="center"/>
          </w:tcPr>
          <w:p w14:paraId="58A4E90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37E46A8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Merge w:val="restart"/>
            <w:vAlign w:val="center"/>
          </w:tcPr>
          <w:p w14:paraId="6024D74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平顶山广蓝达再生资源回收有限公司</w:t>
            </w:r>
          </w:p>
        </w:tc>
        <w:tc>
          <w:tcPr>
            <w:tcW w:w="883" w:type="pct"/>
            <w:vMerge w:val="restart"/>
            <w:vAlign w:val="center"/>
          </w:tcPr>
          <w:p w14:paraId="3C4C08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270B5B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5486BD3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591" w:type="pct"/>
            <w:vAlign w:val="center"/>
          </w:tcPr>
          <w:p w14:paraId="4EC2C0F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0.0019212</w:t>
            </w:r>
          </w:p>
        </w:tc>
        <w:tc>
          <w:tcPr>
            <w:tcW w:w="605" w:type="pct"/>
            <w:vAlign w:val="center"/>
          </w:tcPr>
          <w:p w14:paraId="051F64C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/2028.03.31</w:t>
            </w:r>
          </w:p>
        </w:tc>
      </w:tr>
      <w:tr w14:paraId="4D917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continue"/>
            <w:vAlign w:val="center"/>
          </w:tcPr>
          <w:p w14:paraId="401290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vMerge w:val="continue"/>
            <w:vAlign w:val="center"/>
          </w:tcPr>
          <w:p w14:paraId="3BC7B42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 w14:paraId="068FF0F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7A567D5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5C8054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1F91DCC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591" w:type="pct"/>
            <w:vAlign w:val="center"/>
          </w:tcPr>
          <w:p w14:paraId="2B73D8F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124821B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3年/2026.07.27</w:t>
            </w:r>
          </w:p>
        </w:tc>
      </w:tr>
      <w:tr w14:paraId="0D67F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4904C55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5" w:type="pct"/>
            <w:vAlign w:val="center"/>
          </w:tcPr>
          <w:p w14:paraId="2428A8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71D94B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64C519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平顶山鑫资再生资源有限</w:t>
            </w:r>
          </w:p>
          <w:p w14:paraId="5687583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883" w:type="pct"/>
            <w:vAlign w:val="center"/>
          </w:tcPr>
          <w:p w14:paraId="1C84976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3E72CB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46E5E0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2C2E72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6BEFAF5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3年/2028.03.31</w:t>
            </w:r>
          </w:p>
        </w:tc>
      </w:tr>
      <w:tr w14:paraId="4CC31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restart"/>
            <w:vAlign w:val="center"/>
          </w:tcPr>
          <w:p w14:paraId="5E49C8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5" w:type="pct"/>
            <w:vMerge w:val="restart"/>
            <w:vAlign w:val="center"/>
          </w:tcPr>
          <w:p w14:paraId="379C57D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2D2588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Merge w:val="restart"/>
            <w:vAlign w:val="center"/>
          </w:tcPr>
          <w:p w14:paraId="7666349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河南鑫达源再生资源回收有限公司</w:t>
            </w:r>
          </w:p>
        </w:tc>
        <w:tc>
          <w:tcPr>
            <w:tcW w:w="883" w:type="pct"/>
            <w:vMerge w:val="restart"/>
            <w:vAlign w:val="center"/>
          </w:tcPr>
          <w:p w14:paraId="61660E9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0EE7CC4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7C9A769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18087BD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0.03328083</w:t>
            </w:r>
          </w:p>
        </w:tc>
        <w:tc>
          <w:tcPr>
            <w:tcW w:w="605" w:type="pct"/>
            <w:vAlign w:val="center"/>
          </w:tcPr>
          <w:p w14:paraId="6542B31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3年/2028.03.31</w:t>
            </w:r>
          </w:p>
        </w:tc>
      </w:tr>
      <w:tr w14:paraId="5709A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continue"/>
            <w:vAlign w:val="center"/>
          </w:tcPr>
          <w:p w14:paraId="678C237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vMerge w:val="continue"/>
            <w:vAlign w:val="center"/>
          </w:tcPr>
          <w:p w14:paraId="0B337E9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 w14:paraId="79CEA4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3B5A755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0DE22B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391816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538ECA3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66ACF40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3年/202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.05.23</w:t>
            </w:r>
          </w:p>
        </w:tc>
      </w:tr>
      <w:tr w14:paraId="4A12A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6F5C261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5" w:type="pct"/>
            <w:vAlign w:val="center"/>
          </w:tcPr>
          <w:p w14:paraId="655690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117FC74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2D6132D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平顶山润鸿商贸有限公司</w:t>
            </w:r>
          </w:p>
        </w:tc>
        <w:tc>
          <w:tcPr>
            <w:tcW w:w="883" w:type="pct"/>
            <w:vAlign w:val="center"/>
          </w:tcPr>
          <w:p w14:paraId="0818BD6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0A3031A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7F4F28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194EFF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0.0531933</w:t>
            </w:r>
          </w:p>
        </w:tc>
        <w:tc>
          <w:tcPr>
            <w:tcW w:w="605" w:type="pct"/>
            <w:vAlign w:val="center"/>
          </w:tcPr>
          <w:p w14:paraId="49B2BA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3年/2028.03.31</w:t>
            </w:r>
          </w:p>
        </w:tc>
      </w:tr>
      <w:tr w14:paraId="3A794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restart"/>
            <w:vAlign w:val="center"/>
          </w:tcPr>
          <w:p w14:paraId="5D81DC6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5" w:type="pct"/>
            <w:vMerge w:val="restart"/>
            <w:vAlign w:val="center"/>
          </w:tcPr>
          <w:p w14:paraId="436CC1C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C7696A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Merge w:val="restart"/>
            <w:vAlign w:val="center"/>
          </w:tcPr>
          <w:p w14:paraId="4E18571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河南祥莱再生资源回收有限公司</w:t>
            </w:r>
          </w:p>
        </w:tc>
        <w:tc>
          <w:tcPr>
            <w:tcW w:w="883" w:type="pct"/>
            <w:vMerge w:val="restart"/>
            <w:vAlign w:val="center"/>
          </w:tcPr>
          <w:p w14:paraId="296778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405ECD0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3777DE9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91" w:type="pct"/>
            <w:vAlign w:val="center"/>
          </w:tcPr>
          <w:p w14:paraId="2667FFD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785B821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3年/2028.03.31</w:t>
            </w:r>
          </w:p>
        </w:tc>
      </w:tr>
      <w:tr w14:paraId="32D0E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continue"/>
            <w:vAlign w:val="center"/>
          </w:tcPr>
          <w:p w14:paraId="6BBD738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vMerge w:val="continue"/>
            <w:vAlign w:val="center"/>
          </w:tcPr>
          <w:p w14:paraId="0F16506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 w14:paraId="4AE280F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0D259A4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39EE72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1DEAFE2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91" w:type="pct"/>
            <w:vAlign w:val="center"/>
          </w:tcPr>
          <w:p w14:paraId="649BC9C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0.010933115</w:t>
            </w:r>
          </w:p>
        </w:tc>
        <w:tc>
          <w:tcPr>
            <w:tcW w:w="605" w:type="pct"/>
            <w:vAlign w:val="center"/>
          </w:tcPr>
          <w:p w14:paraId="19453E0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3年/2026.08.17</w:t>
            </w:r>
          </w:p>
        </w:tc>
      </w:tr>
      <w:tr w14:paraId="14279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54247E9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5" w:type="pct"/>
            <w:vAlign w:val="center"/>
          </w:tcPr>
          <w:p w14:paraId="40F2AD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4482CE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6B805F2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舞钢市地丰金属回收有限</w:t>
            </w:r>
          </w:p>
          <w:p w14:paraId="5754DA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883" w:type="pct"/>
            <w:vAlign w:val="center"/>
          </w:tcPr>
          <w:p w14:paraId="18C65E4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7889A77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550D7D5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591" w:type="pct"/>
            <w:vAlign w:val="center"/>
          </w:tcPr>
          <w:p w14:paraId="079ECD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7509883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3年/2026.08.20</w:t>
            </w:r>
          </w:p>
        </w:tc>
      </w:tr>
      <w:tr w14:paraId="490B5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restart"/>
            <w:vAlign w:val="center"/>
          </w:tcPr>
          <w:p w14:paraId="4CFEB0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5" w:type="pct"/>
            <w:vMerge w:val="restart"/>
            <w:vAlign w:val="center"/>
          </w:tcPr>
          <w:p w14:paraId="41B98F0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1F87790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Merge w:val="restart"/>
            <w:vAlign w:val="center"/>
          </w:tcPr>
          <w:p w14:paraId="374920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鲁山秉诚环保科技有限公司</w:t>
            </w:r>
          </w:p>
        </w:tc>
        <w:tc>
          <w:tcPr>
            <w:tcW w:w="883" w:type="pct"/>
            <w:vMerge w:val="restart"/>
            <w:vAlign w:val="center"/>
          </w:tcPr>
          <w:p w14:paraId="6517198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27114A9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6C825F4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591" w:type="pct"/>
            <w:vAlign w:val="center"/>
          </w:tcPr>
          <w:p w14:paraId="72E41B9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76B1D09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3年/2026.08.20</w:t>
            </w:r>
          </w:p>
        </w:tc>
      </w:tr>
      <w:tr w14:paraId="3CAC5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continue"/>
            <w:vAlign w:val="center"/>
          </w:tcPr>
          <w:p w14:paraId="30D0329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vMerge w:val="continue"/>
            <w:vAlign w:val="center"/>
          </w:tcPr>
          <w:p w14:paraId="72103AE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 w14:paraId="18E3B30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03A461D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14D5CB9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5DC421B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591" w:type="pct"/>
            <w:vAlign w:val="center"/>
          </w:tcPr>
          <w:p w14:paraId="652BE28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11B1721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3年/2026.05.17</w:t>
            </w:r>
          </w:p>
        </w:tc>
      </w:tr>
      <w:tr w14:paraId="71CDF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0582237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405" w:type="pct"/>
            <w:vAlign w:val="center"/>
          </w:tcPr>
          <w:p w14:paraId="2C953CE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收集</w:t>
            </w:r>
          </w:p>
          <w:p w14:paraId="4F8D43B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75AEDB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河南中盈科能再生资源有限公司</w:t>
            </w:r>
          </w:p>
        </w:tc>
        <w:tc>
          <w:tcPr>
            <w:tcW w:w="883" w:type="pct"/>
            <w:vAlign w:val="center"/>
          </w:tcPr>
          <w:p w14:paraId="3E1AF88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6703B4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788B525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2ACDA8E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189A14E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3年/2026.08.20</w:t>
            </w:r>
          </w:p>
        </w:tc>
      </w:tr>
      <w:tr w14:paraId="03B86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5A278D5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05" w:type="pct"/>
            <w:vAlign w:val="center"/>
          </w:tcPr>
          <w:p w14:paraId="3A96B4D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2BE480A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230275E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鲁山县汉盈再生资源回收有限公司</w:t>
            </w:r>
          </w:p>
        </w:tc>
        <w:tc>
          <w:tcPr>
            <w:tcW w:w="883" w:type="pct"/>
            <w:vAlign w:val="center"/>
          </w:tcPr>
          <w:p w14:paraId="07EC7E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127F11C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6C8AC2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1.8</w:t>
            </w:r>
          </w:p>
        </w:tc>
        <w:tc>
          <w:tcPr>
            <w:tcW w:w="591" w:type="pct"/>
            <w:vAlign w:val="center"/>
          </w:tcPr>
          <w:p w14:paraId="7C5318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0.0658</w:t>
            </w:r>
          </w:p>
        </w:tc>
        <w:tc>
          <w:tcPr>
            <w:tcW w:w="605" w:type="pct"/>
            <w:vAlign w:val="center"/>
          </w:tcPr>
          <w:p w14:paraId="0F4DFF0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3年/2026.12.25</w:t>
            </w:r>
          </w:p>
        </w:tc>
      </w:tr>
      <w:tr w14:paraId="55FFF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restart"/>
            <w:vAlign w:val="center"/>
          </w:tcPr>
          <w:p w14:paraId="77D6BE6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05" w:type="pct"/>
            <w:vMerge w:val="restart"/>
            <w:vAlign w:val="center"/>
          </w:tcPr>
          <w:p w14:paraId="606C9D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6CF0D86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Merge w:val="restart"/>
            <w:vAlign w:val="center"/>
          </w:tcPr>
          <w:p w14:paraId="2434951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平顶山市海美壳再生资源有限公司</w:t>
            </w:r>
          </w:p>
        </w:tc>
        <w:tc>
          <w:tcPr>
            <w:tcW w:w="883" w:type="pct"/>
            <w:vMerge w:val="restart"/>
            <w:vAlign w:val="center"/>
          </w:tcPr>
          <w:p w14:paraId="162B6DD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5F14AE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7AC931F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0.45</w:t>
            </w:r>
          </w:p>
        </w:tc>
        <w:tc>
          <w:tcPr>
            <w:tcW w:w="591" w:type="pct"/>
            <w:vAlign w:val="center"/>
          </w:tcPr>
          <w:p w14:paraId="456EF3D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pct"/>
            <w:vAlign w:val="center"/>
          </w:tcPr>
          <w:p w14:paraId="78CB3A3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3年/2027.07.21</w:t>
            </w:r>
          </w:p>
        </w:tc>
      </w:tr>
      <w:tr w14:paraId="5C4DE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continue"/>
            <w:vAlign w:val="center"/>
          </w:tcPr>
          <w:p w14:paraId="3461C9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vMerge w:val="continue"/>
            <w:vAlign w:val="center"/>
          </w:tcPr>
          <w:p w14:paraId="2E5EEC5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 w14:paraId="73852F8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6EF2B17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3DF2318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2612BC1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591" w:type="pct"/>
            <w:vAlign w:val="center"/>
          </w:tcPr>
          <w:p w14:paraId="677B6AA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0.002358</w:t>
            </w:r>
          </w:p>
        </w:tc>
        <w:tc>
          <w:tcPr>
            <w:tcW w:w="605" w:type="pct"/>
            <w:vAlign w:val="center"/>
          </w:tcPr>
          <w:p w14:paraId="281333C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3年/2028.05.05</w:t>
            </w:r>
          </w:p>
        </w:tc>
      </w:tr>
      <w:tr w14:paraId="2A7A7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restart"/>
            <w:vAlign w:val="center"/>
          </w:tcPr>
          <w:p w14:paraId="7C7D37C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05" w:type="pct"/>
            <w:vMerge w:val="restart"/>
            <w:vAlign w:val="center"/>
          </w:tcPr>
          <w:p w14:paraId="2231B2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收集</w:t>
            </w:r>
          </w:p>
          <w:p w14:paraId="097DECE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  <w:t>单位</w:t>
            </w:r>
          </w:p>
        </w:tc>
        <w:tc>
          <w:tcPr>
            <w:tcW w:w="799" w:type="pct"/>
            <w:vMerge w:val="restart"/>
            <w:vAlign w:val="center"/>
          </w:tcPr>
          <w:p w14:paraId="57D6FF8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平顶山玖道环保科技有限</w:t>
            </w:r>
          </w:p>
          <w:p w14:paraId="36564C5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883" w:type="pct"/>
            <w:vMerge w:val="restart"/>
            <w:vAlign w:val="center"/>
          </w:tcPr>
          <w:p w14:paraId="6E7F9C1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0F7EB7A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900-052-31</w:t>
            </w:r>
          </w:p>
        </w:tc>
        <w:tc>
          <w:tcPr>
            <w:tcW w:w="533" w:type="pct"/>
            <w:vAlign w:val="center"/>
          </w:tcPr>
          <w:p w14:paraId="3655E43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2A14FFB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0.002146</w:t>
            </w:r>
          </w:p>
        </w:tc>
        <w:tc>
          <w:tcPr>
            <w:tcW w:w="605" w:type="pct"/>
            <w:vAlign w:val="center"/>
          </w:tcPr>
          <w:p w14:paraId="255618E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3年/2027.08.05</w:t>
            </w:r>
          </w:p>
        </w:tc>
      </w:tr>
      <w:tr w14:paraId="114BF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Merge w:val="continue"/>
            <w:vAlign w:val="center"/>
          </w:tcPr>
          <w:p w14:paraId="33E82E2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pct"/>
            <w:vMerge w:val="continue"/>
            <w:vAlign w:val="center"/>
          </w:tcPr>
          <w:p w14:paraId="783D10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" w:eastAsia="zh-CN"/>
              </w:rPr>
            </w:pPr>
          </w:p>
        </w:tc>
        <w:tc>
          <w:tcPr>
            <w:tcW w:w="799" w:type="pct"/>
            <w:vMerge w:val="continue"/>
            <w:vAlign w:val="center"/>
          </w:tcPr>
          <w:p w14:paraId="29400F4B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  <w:vAlign w:val="center"/>
          </w:tcPr>
          <w:p w14:paraId="01A19F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901" w:type="pct"/>
            <w:vAlign w:val="center"/>
          </w:tcPr>
          <w:p w14:paraId="30778AC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74432DE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591" w:type="pct"/>
            <w:vAlign w:val="center"/>
          </w:tcPr>
          <w:p w14:paraId="4B395C0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0.00001</w:t>
            </w:r>
          </w:p>
        </w:tc>
        <w:tc>
          <w:tcPr>
            <w:tcW w:w="605" w:type="pct"/>
            <w:vAlign w:val="center"/>
          </w:tcPr>
          <w:p w14:paraId="19732F1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3年/2027.07.31</w:t>
            </w:r>
          </w:p>
        </w:tc>
      </w:tr>
      <w:tr w14:paraId="4C2C8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01DBEB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05" w:type="pct"/>
            <w:vAlign w:val="center"/>
          </w:tcPr>
          <w:p w14:paraId="7982A95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收集</w:t>
            </w:r>
          </w:p>
          <w:p w14:paraId="6115DDB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5D1A627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平顶山市鑫淼环保有限公司</w:t>
            </w:r>
          </w:p>
        </w:tc>
        <w:tc>
          <w:tcPr>
            <w:tcW w:w="883" w:type="pct"/>
            <w:vAlign w:val="center"/>
          </w:tcPr>
          <w:p w14:paraId="495AEA9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78E85D0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4771CBD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0.094</w:t>
            </w:r>
          </w:p>
        </w:tc>
        <w:tc>
          <w:tcPr>
            <w:tcW w:w="591" w:type="pct"/>
            <w:vAlign w:val="center"/>
          </w:tcPr>
          <w:p w14:paraId="2A42411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0.00079905</w:t>
            </w:r>
          </w:p>
        </w:tc>
        <w:tc>
          <w:tcPr>
            <w:tcW w:w="605" w:type="pct"/>
            <w:vAlign w:val="center"/>
          </w:tcPr>
          <w:p w14:paraId="39E956D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3年/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2025.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  <w:t>9.18</w:t>
            </w:r>
          </w:p>
        </w:tc>
      </w:tr>
      <w:tr w14:paraId="39B95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6F2CF1F0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05" w:type="pct"/>
            <w:vAlign w:val="center"/>
          </w:tcPr>
          <w:p w14:paraId="14043D3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029F2BA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3E22712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平顶山智鼎再生物资回收有限公司</w:t>
            </w:r>
          </w:p>
        </w:tc>
        <w:tc>
          <w:tcPr>
            <w:tcW w:w="883" w:type="pct"/>
            <w:vAlign w:val="center"/>
          </w:tcPr>
          <w:p w14:paraId="54756CD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492F676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47FDC6D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0.5</w:t>
            </w:r>
          </w:p>
        </w:tc>
        <w:tc>
          <w:tcPr>
            <w:tcW w:w="591" w:type="pct"/>
            <w:vAlign w:val="center"/>
          </w:tcPr>
          <w:p w14:paraId="3D0BF3A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0.000432</w:t>
            </w:r>
          </w:p>
        </w:tc>
        <w:tc>
          <w:tcPr>
            <w:tcW w:w="605" w:type="pct"/>
            <w:vAlign w:val="center"/>
          </w:tcPr>
          <w:p w14:paraId="2E6D03FD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3年/2027.06.06</w:t>
            </w:r>
          </w:p>
        </w:tc>
      </w:tr>
      <w:tr w14:paraId="511F1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5BCFA2C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05" w:type="pct"/>
            <w:vAlign w:val="center"/>
          </w:tcPr>
          <w:p w14:paraId="7546E4B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3AD5FB0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5991FB74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平顶山航瑞再生资源回收有限公司</w:t>
            </w:r>
          </w:p>
        </w:tc>
        <w:tc>
          <w:tcPr>
            <w:tcW w:w="883" w:type="pct"/>
            <w:vAlign w:val="center"/>
          </w:tcPr>
          <w:p w14:paraId="7BB16A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48E1FE75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4177F1A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0.08</w:t>
            </w:r>
          </w:p>
        </w:tc>
        <w:tc>
          <w:tcPr>
            <w:tcW w:w="591" w:type="pct"/>
            <w:vAlign w:val="center"/>
          </w:tcPr>
          <w:p w14:paraId="3846306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0.0186</w:t>
            </w:r>
          </w:p>
        </w:tc>
        <w:tc>
          <w:tcPr>
            <w:tcW w:w="605" w:type="pct"/>
            <w:vAlign w:val="center"/>
          </w:tcPr>
          <w:p w14:paraId="1930C0E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3年/2025.06.11</w:t>
            </w:r>
          </w:p>
        </w:tc>
      </w:tr>
      <w:tr w14:paraId="1213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77" w:type="pct"/>
            <w:vAlign w:val="center"/>
          </w:tcPr>
          <w:p w14:paraId="3F4DA47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05" w:type="pct"/>
            <w:vAlign w:val="center"/>
          </w:tcPr>
          <w:p w14:paraId="1E462A3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收集</w:t>
            </w:r>
          </w:p>
          <w:p w14:paraId="43DC47C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799" w:type="pct"/>
            <w:vAlign w:val="center"/>
          </w:tcPr>
          <w:p w14:paraId="62EB26D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舞钢市润龙再生资源有限</w:t>
            </w:r>
          </w:p>
          <w:p w14:paraId="7F0749D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883" w:type="pct"/>
            <w:vAlign w:val="center"/>
          </w:tcPr>
          <w:p w14:paraId="17C0269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S收集</w:t>
            </w:r>
          </w:p>
        </w:tc>
        <w:tc>
          <w:tcPr>
            <w:tcW w:w="901" w:type="pct"/>
            <w:vAlign w:val="center"/>
          </w:tcPr>
          <w:p w14:paraId="4596B8B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900-214-08</w:t>
            </w:r>
          </w:p>
        </w:tc>
        <w:tc>
          <w:tcPr>
            <w:tcW w:w="533" w:type="pct"/>
            <w:vAlign w:val="center"/>
          </w:tcPr>
          <w:p w14:paraId="0BD5955C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591" w:type="pct"/>
            <w:vAlign w:val="center"/>
          </w:tcPr>
          <w:p w14:paraId="67DB3663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0.003568</w:t>
            </w:r>
          </w:p>
        </w:tc>
        <w:tc>
          <w:tcPr>
            <w:tcW w:w="605" w:type="pct"/>
            <w:vAlign w:val="center"/>
          </w:tcPr>
          <w:p w14:paraId="50BBA769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4"/>
                <w:sz w:val="24"/>
                <w:szCs w:val="24"/>
                <w:lang w:val="en-US" w:eastAsia="zh-CN"/>
              </w:rPr>
              <w:t>3年/2027.01.28</w:t>
            </w:r>
          </w:p>
        </w:tc>
      </w:tr>
    </w:tbl>
    <w:p w14:paraId="77BA30A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2" w:firstLineChars="200"/>
        <w:jc w:val="left"/>
        <w:outlineLvl w:val="2"/>
        <w:rPr>
          <w:rFonts w:ascii="黑体" w:hAnsi="黑体" w:eastAsia="黑体" w:cs="黑体"/>
          <w:b w:val="0"/>
          <w:bCs w:val="0"/>
          <w:sz w:val="29"/>
          <w:szCs w:val="29"/>
        </w:rPr>
      </w:pPr>
      <w:r>
        <w:rPr>
          <w:rFonts w:ascii="黑体" w:hAnsi="黑体" w:eastAsia="黑体" w:cs="黑体"/>
          <w:b w:val="0"/>
          <w:bCs w:val="0"/>
          <w:spacing w:val="3"/>
          <w:sz w:val="29"/>
          <w:szCs w:val="29"/>
        </w:rPr>
        <w:t>三、生活垃圾</w:t>
      </w:r>
    </w:p>
    <w:p w14:paraId="2957E60E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1.产生、利用及处理情况</w:t>
      </w:r>
    </w:p>
    <w:p w14:paraId="112EAA30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2024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年，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eastAsia="zh-CN"/>
        </w:rPr>
        <w:t>平顶山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市生活垃圾产生量为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108.34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万吨，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无害化处理量为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108.34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  <w:lang w:val="en-US" w:eastAsia="zh-CN"/>
        </w:rPr>
        <w:t>万吨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highlight w:val="none"/>
        </w:rPr>
        <w:t>，无害化处理率为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highlight w:val="none"/>
        </w:rPr>
        <w:t>。</w:t>
      </w:r>
    </w:p>
    <w:p w14:paraId="3E41D648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2.生活垃圾处理设施情况</w:t>
      </w:r>
    </w:p>
    <w:p w14:paraId="1C0EE87A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本市共有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7座，其中，生活垃圾焚烧设施4座，餐厨垃圾处理设施3座，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总处理能力为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136.51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万吨/年，其中焚烧处理能力占比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93.59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%,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餐厨垃圾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处理能力占比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6.41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%。本市生活垃圾处理设施情况见表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。</w:t>
      </w:r>
    </w:p>
    <w:p w14:paraId="6AB365B5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center"/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/>
        </w:rPr>
        <w:t>本市生活垃圾处理设施情况</w:t>
      </w:r>
    </w:p>
    <w:tbl>
      <w:tblPr>
        <w:tblStyle w:val="9"/>
        <w:tblW w:w="8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280"/>
        <w:gridCol w:w="2100"/>
        <w:gridCol w:w="2139"/>
      </w:tblGrid>
      <w:tr w14:paraId="52170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260" w:type="dxa"/>
            <w:vAlign w:val="top"/>
          </w:tcPr>
          <w:p w14:paraId="124F86FF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设施所属</w:t>
            </w:r>
          </w:p>
          <w:p w14:paraId="18BF0D4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单位名称</w:t>
            </w:r>
          </w:p>
        </w:tc>
        <w:tc>
          <w:tcPr>
            <w:tcW w:w="2280" w:type="dxa"/>
            <w:vAlign w:val="top"/>
          </w:tcPr>
          <w:p w14:paraId="7434419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设施名称及类型</w:t>
            </w:r>
          </w:p>
        </w:tc>
        <w:tc>
          <w:tcPr>
            <w:tcW w:w="2100" w:type="dxa"/>
            <w:vAlign w:val="top"/>
          </w:tcPr>
          <w:p w14:paraId="1F3BFE21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设计处理能力</w:t>
            </w:r>
          </w:p>
          <w:p w14:paraId="5599C258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(万吨/年)</w:t>
            </w:r>
          </w:p>
        </w:tc>
        <w:tc>
          <w:tcPr>
            <w:tcW w:w="2139" w:type="dxa"/>
            <w:vAlign w:val="top"/>
          </w:tcPr>
          <w:p w14:paraId="7520F2B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实际处理量</w:t>
            </w:r>
          </w:p>
          <w:p w14:paraId="512E3B6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(万吨)</w:t>
            </w:r>
          </w:p>
        </w:tc>
      </w:tr>
      <w:tr w14:paraId="27C1B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2260" w:type="dxa"/>
            <w:vAlign w:val="center"/>
          </w:tcPr>
          <w:p w14:paraId="326CE356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中节能（平顶山）环保能源有限公司</w:t>
            </w:r>
          </w:p>
        </w:tc>
        <w:tc>
          <w:tcPr>
            <w:tcW w:w="2280" w:type="dxa"/>
            <w:vAlign w:val="center"/>
          </w:tcPr>
          <w:p w14:paraId="76CEECC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平顶山市城市生活垃圾焚烧发电项目</w:t>
            </w:r>
          </w:p>
        </w:tc>
        <w:tc>
          <w:tcPr>
            <w:tcW w:w="2100" w:type="dxa"/>
            <w:vAlign w:val="center"/>
          </w:tcPr>
          <w:p w14:paraId="266F271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36.50</w:t>
            </w:r>
          </w:p>
        </w:tc>
        <w:tc>
          <w:tcPr>
            <w:tcW w:w="2139" w:type="dxa"/>
            <w:vAlign w:val="center"/>
          </w:tcPr>
          <w:p w14:paraId="6A5FCA28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42.13</w:t>
            </w:r>
          </w:p>
        </w:tc>
      </w:tr>
      <w:tr w14:paraId="67A62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6" w:hRule="atLeast"/>
          <w:jc w:val="center"/>
        </w:trPr>
        <w:tc>
          <w:tcPr>
            <w:tcW w:w="2260" w:type="dxa"/>
            <w:vAlign w:val="center"/>
          </w:tcPr>
          <w:p w14:paraId="29C71DEE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平顶山中电环保发电有限责任公司</w:t>
            </w:r>
          </w:p>
        </w:tc>
        <w:tc>
          <w:tcPr>
            <w:tcW w:w="2280" w:type="dxa"/>
            <w:vAlign w:val="center"/>
          </w:tcPr>
          <w:p w14:paraId="78B846A2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平顶山生活垃圾焚烧热电联产项目</w:t>
            </w:r>
          </w:p>
        </w:tc>
        <w:tc>
          <w:tcPr>
            <w:tcW w:w="2100" w:type="dxa"/>
            <w:vAlign w:val="center"/>
          </w:tcPr>
          <w:p w14:paraId="0CD6978C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43.80</w:t>
            </w:r>
          </w:p>
        </w:tc>
        <w:tc>
          <w:tcPr>
            <w:tcW w:w="2139" w:type="dxa"/>
            <w:vAlign w:val="center"/>
          </w:tcPr>
          <w:p w14:paraId="2B44C5B3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25.70</w:t>
            </w:r>
          </w:p>
        </w:tc>
      </w:tr>
      <w:tr w14:paraId="5598F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2260" w:type="dxa"/>
            <w:vAlign w:val="center"/>
          </w:tcPr>
          <w:p w14:paraId="79141C6D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鲁山首创环保能源有限公司</w:t>
            </w:r>
          </w:p>
        </w:tc>
        <w:tc>
          <w:tcPr>
            <w:tcW w:w="2280" w:type="dxa"/>
            <w:vAlign w:val="center"/>
          </w:tcPr>
          <w:p w14:paraId="78143AAA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鲁山县生活垃圾焚烧发电项目</w:t>
            </w:r>
          </w:p>
        </w:tc>
        <w:tc>
          <w:tcPr>
            <w:tcW w:w="2100" w:type="dxa"/>
            <w:vAlign w:val="center"/>
          </w:tcPr>
          <w:p w14:paraId="53DCA39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2139" w:type="dxa"/>
            <w:vAlign w:val="center"/>
          </w:tcPr>
          <w:p w14:paraId="1A66A1B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20.76</w:t>
            </w:r>
          </w:p>
        </w:tc>
      </w:tr>
      <w:tr w14:paraId="5D3F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2260" w:type="dxa"/>
            <w:vAlign w:val="center"/>
          </w:tcPr>
          <w:p w14:paraId="60F9B961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光大环保能源（汝州）有限公司</w:t>
            </w:r>
          </w:p>
        </w:tc>
        <w:tc>
          <w:tcPr>
            <w:tcW w:w="2280" w:type="dxa"/>
            <w:vAlign w:val="center"/>
          </w:tcPr>
          <w:p w14:paraId="122E1AA3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汝州市静脉产业园固体废弃物综合处理项目</w:t>
            </w:r>
          </w:p>
        </w:tc>
        <w:tc>
          <w:tcPr>
            <w:tcW w:w="2100" w:type="dxa"/>
            <w:vAlign w:val="center"/>
          </w:tcPr>
          <w:p w14:paraId="7BAF7203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21.9</w:t>
            </w:r>
          </w:p>
        </w:tc>
        <w:tc>
          <w:tcPr>
            <w:tcW w:w="2139" w:type="dxa"/>
            <w:vAlign w:val="center"/>
          </w:tcPr>
          <w:p w14:paraId="20B5F7F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17.72</w:t>
            </w:r>
          </w:p>
        </w:tc>
      </w:tr>
      <w:tr w14:paraId="6F41E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2260" w:type="dxa"/>
            <w:vAlign w:val="center"/>
          </w:tcPr>
          <w:p w14:paraId="6A81687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光大环保能源（汝州）有限公司</w:t>
            </w:r>
          </w:p>
        </w:tc>
        <w:tc>
          <w:tcPr>
            <w:tcW w:w="2280" w:type="dxa"/>
            <w:vAlign w:val="center"/>
          </w:tcPr>
          <w:p w14:paraId="08B2D9D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汝州市静脉产业园固体废弃物综合处理项目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（餐厨垃圾处理）</w:t>
            </w:r>
          </w:p>
        </w:tc>
        <w:tc>
          <w:tcPr>
            <w:tcW w:w="2100" w:type="dxa"/>
            <w:vAlign w:val="center"/>
          </w:tcPr>
          <w:p w14:paraId="521F0528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1.83</w:t>
            </w:r>
          </w:p>
        </w:tc>
        <w:tc>
          <w:tcPr>
            <w:tcW w:w="2139" w:type="dxa"/>
            <w:vAlign w:val="center"/>
          </w:tcPr>
          <w:p w14:paraId="5ACCB68D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0.32</w:t>
            </w:r>
          </w:p>
        </w:tc>
      </w:tr>
      <w:tr w14:paraId="66CAF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260" w:type="dxa"/>
            <w:vAlign w:val="center"/>
          </w:tcPr>
          <w:p w14:paraId="3D481C3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平顶山市新茂环保科技有限公司</w:t>
            </w:r>
          </w:p>
        </w:tc>
        <w:tc>
          <w:tcPr>
            <w:tcW w:w="2280" w:type="dxa"/>
            <w:vAlign w:val="center"/>
          </w:tcPr>
          <w:p w14:paraId="1B0BEA50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宝丰县餐厨垃圾无害化处理项目</w:t>
            </w:r>
          </w:p>
        </w:tc>
        <w:tc>
          <w:tcPr>
            <w:tcW w:w="2100" w:type="dxa"/>
            <w:vAlign w:val="center"/>
          </w:tcPr>
          <w:p w14:paraId="2F98BE4A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6.21</w:t>
            </w:r>
          </w:p>
        </w:tc>
        <w:tc>
          <w:tcPr>
            <w:tcW w:w="2139" w:type="dxa"/>
            <w:vAlign w:val="center"/>
          </w:tcPr>
          <w:p w14:paraId="68E52056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1.01</w:t>
            </w:r>
          </w:p>
        </w:tc>
      </w:tr>
      <w:tr w14:paraId="4B5CC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260" w:type="dxa"/>
            <w:vAlign w:val="center"/>
          </w:tcPr>
          <w:p w14:paraId="61199A8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河南省天瑞环境科技有限公司</w:t>
            </w:r>
          </w:p>
        </w:tc>
        <w:tc>
          <w:tcPr>
            <w:tcW w:w="2280" w:type="dxa"/>
            <w:vAlign w:val="center"/>
          </w:tcPr>
          <w:p w14:paraId="5A6BA56B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郏县餐厨垃圾处理项目</w:t>
            </w:r>
          </w:p>
        </w:tc>
        <w:tc>
          <w:tcPr>
            <w:tcW w:w="2100" w:type="dxa"/>
            <w:vAlign w:val="center"/>
          </w:tcPr>
          <w:p w14:paraId="59E5540C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0.73</w:t>
            </w:r>
          </w:p>
        </w:tc>
        <w:tc>
          <w:tcPr>
            <w:tcW w:w="2139" w:type="dxa"/>
            <w:vAlign w:val="center"/>
          </w:tcPr>
          <w:p w14:paraId="2F18EE3F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0.70</w:t>
            </w:r>
          </w:p>
        </w:tc>
      </w:tr>
    </w:tbl>
    <w:p w14:paraId="78E16E68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3.生活垃圾分类情况</w:t>
      </w:r>
    </w:p>
    <w:p w14:paraId="2C80CDB3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9"/>
        <w:jc w:val="left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2024年，本市中心城区生活垃圾分类覆盖率</w:t>
      </w:r>
      <w:r>
        <w:rPr>
          <w:rFonts w:hint="default" w:ascii="仿宋_GB2312" w:hAnsi="仿宋_GB2312" w:eastAsia="仿宋_GB2312" w:cs="仿宋_GB2312"/>
          <w:spacing w:val="12"/>
          <w:sz w:val="32"/>
          <w:szCs w:val="32"/>
          <w:highlight w:val="none"/>
          <w:lang w:val="en" w:eastAsia="zh-CN"/>
        </w:rPr>
        <w:t>95.64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  <w:lang w:val="en-US" w:eastAsia="zh-CN"/>
        </w:rPr>
        <w:t>%,可回收生活垃圾回收量9.36万吨，厨余垃圾清运处置量1.332万吨，其他生活垃圾33.35万吨，无害化处理量为33.35万吨。</w:t>
      </w:r>
    </w:p>
    <w:p w14:paraId="7B654C59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64" w:firstLineChars="200"/>
        <w:jc w:val="left"/>
        <w:outlineLvl w:val="2"/>
        <w:rPr>
          <w:rFonts w:ascii="黑体" w:hAnsi="黑体" w:eastAsia="黑体" w:cs="黑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9"/>
          <w:sz w:val="30"/>
          <w:szCs w:val="30"/>
          <w:highlight w:val="none"/>
          <w:lang w:eastAsia="zh-CN"/>
        </w:rPr>
        <w:t>四</w:t>
      </w:r>
      <w:r>
        <w:rPr>
          <w:rFonts w:ascii="黑体" w:hAnsi="黑体" w:eastAsia="黑体" w:cs="黑体"/>
          <w:b w:val="0"/>
          <w:bCs w:val="0"/>
          <w:color w:val="auto"/>
          <w:spacing w:val="-9"/>
          <w:sz w:val="30"/>
          <w:szCs w:val="30"/>
          <w:highlight w:val="none"/>
        </w:rPr>
        <w:t>、农业固体废物</w:t>
      </w:r>
    </w:p>
    <w:p w14:paraId="43BED43C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1.农作物秸秆产生及利用情况</w:t>
      </w:r>
    </w:p>
    <w:p w14:paraId="713BAD27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9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</w:rPr>
        <w:t>年，本市农作物秸秆产生量为312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</w:rPr>
        <w:t>31万吨，可收集量263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</w:rPr>
        <w:t>74万吨，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利用量248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25万吨，利用率为94.13%。</w:t>
      </w:r>
    </w:p>
    <w:p w14:paraId="2A96021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2.农作物秸秆利用设施情况</w:t>
      </w:r>
    </w:p>
    <w:p w14:paraId="1B8923DB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9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2024年，本市共有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家单位从事农作物秸秆利用活动，本市农作物秸秆利用能力为18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万吨/年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。</w:t>
      </w:r>
    </w:p>
    <w:p w14:paraId="5838CBC5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3.畜禽粪污产生及利用情况</w:t>
      </w:r>
    </w:p>
    <w:p w14:paraId="1CDC192D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9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2024年，本市畜禽粪污产生量为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396.73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万吨，利用量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383.87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万吨，综合利用率为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96.76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%。</w:t>
      </w:r>
    </w:p>
    <w:p w14:paraId="1A06D081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4</w:t>
      </w: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.废弃农用薄膜回收利用情况</w:t>
      </w:r>
    </w:p>
    <w:p w14:paraId="570C244C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9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2024年，全市棚膜使用量1144.63吨，棚膜基本实现全量回收；地膜使用量559.95吨，回收地膜508.74吨，回收率90.85%。</w:t>
      </w:r>
    </w:p>
    <w:p w14:paraId="68F87712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  <w:lang w:val="en-US" w:eastAsia="zh-CN"/>
        </w:rPr>
        <w:t>5</w:t>
      </w: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.废弃农药包装物回收利用情况</w:t>
      </w:r>
    </w:p>
    <w:p w14:paraId="3241299F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99"/>
        <w:jc w:val="left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2024年，本市废弃农药包装物回收量为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0.089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万吨，回收率为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82.50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%,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处理率100%。</w:t>
      </w:r>
    </w:p>
    <w:p w14:paraId="5E9E78B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00" w:firstLineChars="200"/>
        <w:jc w:val="left"/>
        <w:outlineLvl w:val="2"/>
        <w:rPr>
          <w:rFonts w:ascii="黑体" w:hAnsi="黑体" w:eastAsia="黑体" w:cs="黑体"/>
          <w:b w:val="0"/>
          <w:bCs w:val="0"/>
          <w:sz w:val="29"/>
          <w:szCs w:val="29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29"/>
          <w:szCs w:val="29"/>
          <w:lang w:eastAsia="zh-CN"/>
        </w:rPr>
        <w:t>五</w:t>
      </w:r>
      <w:r>
        <w:rPr>
          <w:rFonts w:ascii="黑体" w:hAnsi="黑体" w:eastAsia="黑体" w:cs="黑体"/>
          <w:b w:val="0"/>
          <w:bCs w:val="0"/>
          <w:spacing w:val="5"/>
          <w:sz w:val="29"/>
          <w:szCs w:val="29"/>
        </w:rPr>
        <w:t>、城镇污水处理厂污泥</w:t>
      </w:r>
    </w:p>
    <w:p w14:paraId="40CFDFB9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1.城镇污水处理厂污泥产生及处理情况</w:t>
      </w:r>
    </w:p>
    <w:p w14:paraId="0235AEA5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89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2024年，本市建成并运行的城镇污水处理厂4座，年污泥产生量为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8.19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万吨，处置量为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8.19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万吨，处置率100%。</w:t>
      </w:r>
    </w:p>
    <w:p w14:paraId="2505DA94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2.污泥处理设施情况</w:t>
      </w:r>
    </w:p>
    <w:p w14:paraId="09CCE136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89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2024年，本市共有2家单位开展污泥处置活动，本市污泥处置能力为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26.03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万吨/年，主要处置设施情况见表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。</w:t>
      </w:r>
    </w:p>
    <w:p w14:paraId="575A807F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89"/>
        <w:jc w:val="center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表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 xml:space="preserve">6 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污泥处置设施情况</w:t>
      </w:r>
    </w:p>
    <w:tbl>
      <w:tblPr>
        <w:tblStyle w:val="9"/>
        <w:tblW w:w="90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2197"/>
        <w:gridCol w:w="2198"/>
        <w:gridCol w:w="2222"/>
      </w:tblGrid>
      <w:tr w14:paraId="2C4D9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2412" w:type="dxa"/>
            <w:vAlign w:val="top"/>
          </w:tcPr>
          <w:p w14:paraId="27094E37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处置设施</w:t>
            </w:r>
          </w:p>
          <w:p w14:paraId="3AE02C7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所属单位名称</w:t>
            </w:r>
          </w:p>
        </w:tc>
        <w:tc>
          <w:tcPr>
            <w:tcW w:w="2197" w:type="dxa"/>
            <w:vAlign w:val="top"/>
          </w:tcPr>
          <w:p w14:paraId="6E9297D2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处置设施设备类型</w:t>
            </w:r>
          </w:p>
        </w:tc>
        <w:tc>
          <w:tcPr>
            <w:tcW w:w="2198" w:type="dxa"/>
            <w:vAlign w:val="top"/>
          </w:tcPr>
          <w:p w14:paraId="4E12931A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设计处置能力</w:t>
            </w:r>
          </w:p>
          <w:p w14:paraId="018A0246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(万吨/年)</w:t>
            </w:r>
          </w:p>
        </w:tc>
        <w:tc>
          <w:tcPr>
            <w:tcW w:w="2222" w:type="dxa"/>
            <w:vAlign w:val="top"/>
          </w:tcPr>
          <w:p w14:paraId="454F100E">
            <w:pPr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</w:pPr>
            <w:r>
              <w:rPr>
                <w:rFonts w:hint="eastAsia" w:ascii="CESI楷体-GB13000" w:hAnsi="CESI楷体-GB13000" w:eastAsia="CESI楷体-GB13000" w:cs="CESI楷体-GB13000"/>
                <w:b/>
                <w:bCs/>
                <w:spacing w:val="-4"/>
                <w:sz w:val="28"/>
                <w:szCs w:val="28"/>
              </w:rPr>
              <w:t>实际处置量(万吨)</w:t>
            </w:r>
          </w:p>
        </w:tc>
      </w:tr>
      <w:tr w14:paraId="3F52A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412" w:type="dxa"/>
            <w:vAlign w:val="center"/>
          </w:tcPr>
          <w:p w14:paraId="7921B13A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平顶山市污泥处置项目（平顶山艾尔旺环保科技公司）</w:t>
            </w:r>
          </w:p>
        </w:tc>
        <w:tc>
          <w:tcPr>
            <w:tcW w:w="2197" w:type="dxa"/>
            <w:vAlign w:val="center"/>
          </w:tcPr>
          <w:p w14:paraId="24482D9F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厌氧消化</w:t>
            </w:r>
          </w:p>
        </w:tc>
        <w:tc>
          <w:tcPr>
            <w:tcW w:w="2198" w:type="dxa"/>
            <w:vAlign w:val="center"/>
          </w:tcPr>
          <w:p w14:paraId="2861582C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8.03</w:t>
            </w:r>
          </w:p>
        </w:tc>
        <w:tc>
          <w:tcPr>
            <w:tcW w:w="2222" w:type="dxa"/>
            <w:vAlign w:val="center"/>
          </w:tcPr>
          <w:p w14:paraId="45EEDE0E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8.19</w:t>
            </w:r>
          </w:p>
        </w:tc>
      </w:tr>
      <w:tr w14:paraId="4B515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412" w:type="dxa"/>
            <w:vAlign w:val="center"/>
          </w:tcPr>
          <w:p w14:paraId="152847BB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平顶山市水泥窑协同处理市政污泥特许经营项目（宝丰县大成环保技术有限公司）</w:t>
            </w:r>
          </w:p>
        </w:tc>
        <w:tc>
          <w:tcPr>
            <w:tcW w:w="2197" w:type="dxa"/>
            <w:vAlign w:val="center"/>
          </w:tcPr>
          <w:p w14:paraId="33B6F999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水泥窑协同处理</w:t>
            </w:r>
          </w:p>
        </w:tc>
        <w:tc>
          <w:tcPr>
            <w:tcW w:w="2198" w:type="dxa"/>
            <w:vAlign w:val="center"/>
          </w:tcPr>
          <w:p w14:paraId="59011954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222" w:type="dxa"/>
            <w:vAlign w:val="center"/>
          </w:tcPr>
          <w:p w14:paraId="766CE423">
            <w:pPr>
              <w:pStyle w:val="10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 w14:paraId="450149C6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52" w:firstLineChars="200"/>
        <w:jc w:val="left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</w:rPr>
        <w:t>、再生资源</w:t>
      </w:r>
    </w:p>
    <w:p w14:paraId="37270F4F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665" w:firstLineChars="200"/>
        <w:jc w:val="left"/>
        <w:outlineLvl w:val="2"/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</w:pPr>
      <w:r>
        <w:rPr>
          <w:rFonts w:hint="eastAsia" w:ascii="CESI楷体-GB13000" w:hAnsi="CESI楷体-GB13000" w:eastAsia="CESI楷体-GB13000" w:cs="CESI楷体-GB13000"/>
          <w:b/>
          <w:bCs/>
          <w:spacing w:val="6"/>
          <w:sz w:val="32"/>
          <w:szCs w:val="32"/>
        </w:rPr>
        <w:t>报废机动车回收及拆解情况</w:t>
      </w:r>
    </w:p>
    <w:p w14:paraId="17C975AD">
      <w:pPr>
        <w:pStyle w:val="3"/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 w:firstLine="589"/>
        <w:jc w:val="left"/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/>
        </w:rPr>
        <w:t>024年，本市报废机动车回收量7.2355万辆，约8.9629万吨；主要拆解产物包括金属材料、废塑料、废橡胶、玻璃制品、废钢、废铝、废铜、废有色金属,拆解产物总量7.254万吨，处置量6.5637万吨</w:t>
      </w:r>
      <w:r>
        <w:rPr>
          <w:rFonts w:hint="eastAsia" w:ascii="仿宋_GB2312" w:hAnsi="仿宋_GB2312" w:eastAsia="仿宋_GB2312" w:cs="仿宋_GB2312"/>
          <w:color w:val="auto"/>
          <w:spacing w:val="1"/>
          <w:sz w:val="32"/>
          <w:szCs w:val="32"/>
          <w:highlight w:val="none"/>
          <w:lang w:val="en-US" w:eastAsia="zh-CN"/>
        </w:rPr>
        <w:t>。</w:t>
      </w:r>
    </w:p>
    <w:p w14:paraId="75FFAD03">
      <w:pPr>
        <w:keepNext w:val="0"/>
        <w:keepLines w:val="0"/>
        <w:pageBreakBefore w:val="0"/>
        <w:widowControl/>
        <w:suppressLineNumbers w:val="0"/>
        <w:topLinePunct w:val="0"/>
        <w:bidi w:val="0"/>
        <w:spacing w:line="579" w:lineRule="exact"/>
        <w:ind w:firstLine="644" w:firstLineChars="200"/>
        <w:jc w:val="left"/>
        <w:rPr>
          <w:rFonts w:hint="eastAsia" w:ascii="仿宋_GB2312" w:hAnsi="仿宋_GB2312" w:eastAsia="仿宋_GB2312" w:cs="仿宋_GB2312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 w:bidi="ar-SA"/>
        </w:rPr>
      </w:pPr>
    </w:p>
    <w:p w14:paraId="28EB9770">
      <w:pPr>
        <w:keepNext w:val="0"/>
        <w:keepLines w:val="0"/>
        <w:pageBreakBefore w:val="0"/>
        <w:widowControl/>
        <w:suppressLineNumbers w:val="0"/>
        <w:topLinePunct w:val="0"/>
        <w:bidi w:val="0"/>
        <w:spacing w:line="579" w:lineRule="exact"/>
        <w:ind w:firstLine="644" w:firstLineChars="200"/>
        <w:jc w:val="left"/>
        <w:rPr>
          <w:rFonts w:hint="eastAsia" w:ascii="CESI仿宋-GB18030" w:hAnsi="CESI仿宋-GB18030" w:eastAsia="CESI仿宋-GB18030" w:cs="CESI仿宋-GB18030"/>
          <w:color w:val="auto"/>
          <w:spacing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 w:bidi="ar-SA"/>
        </w:rPr>
        <w:t>公告未尽事宜,另行补充。</w:t>
      </w:r>
      <w:bookmarkStart w:id="0" w:name="_GoBack"/>
      <w:bookmarkEnd w:id="0"/>
    </w:p>
    <w:p w14:paraId="2594B6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信息发布城市：平顶山市</w:t>
      </w:r>
    </w:p>
    <w:p w14:paraId="059F75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信息发布日期：2025年6月5日</w:t>
      </w:r>
    </w:p>
    <w:p w14:paraId="36CD272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信息发布周期：2024年1月1日至2024年12月31日</w:t>
      </w:r>
    </w:p>
    <w:p w14:paraId="3D55A66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信息来源：平顶山市生态环境局、平顶山市城市管理局、平顶山市农业农村局、平顶山市商务局、平顶山市工业和信息化局</w:t>
      </w:r>
    </w:p>
    <w:p w14:paraId="0BCCED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80" w:firstLineChars="200"/>
        <w:textAlignment w:val="auto"/>
        <w:rPr>
          <w:rFonts w:hint="eastAsia" w:ascii="CESI仿宋-GB18030" w:hAnsi="CESI仿宋-GB18030" w:eastAsia="CESI仿宋-GB18030" w:cs="CESI仿宋-GB18030"/>
          <w:color w:val="auto"/>
          <w:spacing w:val="1"/>
          <w:sz w:val="32"/>
          <w:szCs w:val="32"/>
          <w:highlight w:val="none"/>
          <w:lang w:val="en-US" w:eastAsia="zh-CN"/>
        </w:rPr>
        <w:sectPr>
          <w:footerReference r:id="rId5" w:type="default"/>
          <w:pgSz w:w="11880" w:h="17020"/>
          <w:pgMar w:top="2098" w:right="1531" w:bottom="1984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信息发布机构：平顶山市生态环境局</w:t>
      </w:r>
    </w:p>
    <w:p w14:paraId="224E7DE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bidi w:val="0"/>
        <w:adjustRightInd w:val="0"/>
        <w:snapToGrid w:val="0"/>
        <w:spacing w:line="579" w:lineRule="exact"/>
        <w:ind w:left="0" w:right="0"/>
        <w:jc w:val="left"/>
      </w:pPr>
    </w:p>
    <w:sectPr>
      <w:headerReference r:id="rId6" w:type="default"/>
      <w:footerReference r:id="rId7" w:type="default"/>
      <w:pgSz w:w="11880" w:h="17020"/>
      <w:pgMar w:top="1" w:right="0" w:bottom="1" w:left="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6E446">
    <w:pPr>
      <w:spacing w:line="233" w:lineRule="auto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3BF8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3BF8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344C4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B8847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B8847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20D1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1E9ED384"/>
    <w:rsid w:val="377F3A5A"/>
    <w:rsid w:val="3E374E7B"/>
    <w:rsid w:val="3FF79DA7"/>
    <w:rsid w:val="4F7E6378"/>
    <w:rsid w:val="571E41F4"/>
    <w:rsid w:val="5AFF2327"/>
    <w:rsid w:val="5FFF7190"/>
    <w:rsid w:val="6FBFF33D"/>
    <w:rsid w:val="6FF74633"/>
    <w:rsid w:val="756C5F44"/>
    <w:rsid w:val="765F4228"/>
    <w:rsid w:val="7D9EA92E"/>
    <w:rsid w:val="7EEE9197"/>
    <w:rsid w:val="B7FB2A5D"/>
    <w:rsid w:val="BA710588"/>
    <w:rsid w:val="BDFBB2CD"/>
    <w:rsid w:val="BEBF224D"/>
    <w:rsid w:val="DEBE24A4"/>
    <w:rsid w:val="E83D7DE9"/>
    <w:rsid w:val="F34F558B"/>
    <w:rsid w:val="F3FDD61E"/>
    <w:rsid w:val="F7D54D6C"/>
    <w:rsid w:val="F7FFB912"/>
    <w:rsid w:val="F82C3466"/>
    <w:rsid w:val="FEFF4A9A"/>
    <w:rsid w:val="FFE60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textAlignment w:val="baseline"/>
    </w:pPr>
    <w:rPr>
      <w:rFonts w:ascii="Times New Roman" w:hAnsi="Times New Roman"/>
      <w:sz w:val="28"/>
      <w:szCs w:val="24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1327</Words>
  <Characters>1796</Characters>
  <TotalTime>54</TotalTime>
  <ScaleCrop>false</ScaleCrop>
  <LinksUpToDate>false</LinksUpToDate>
  <CharactersWithSpaces>1801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2025-05-11T01:00:00Z</dcterms:created>
  <dc:creator>greatwall</dc:creator>
  <cp:lastModifiedBy>greatwall</cp:lastModifiedBy>
  <dcterms:modified xsi:type="dcterms:W3CDTF">2025-06-04T16:04:56Z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2025-05-06T09:00:20Z</vt:filetime>
  </property>
  <property fmtid="{D5CDD505-2E9C-101B-9397-08002B2CF9AE}" pid="4" name="UsrData">
    <vt:lpwstr>68195f1ddaef5700203d1de5wl</vt:lpwstr>
  </property>
  <property fmtid="{D5CDD505-2E9C-101B-9397-08002B2CF9AE}" pid="5" name="KSOProductBuildVer">
    <vt:lpwstr>2052-12.8.2.1119</vt:lpwstr>
  </property>
  <property fmtid="{D5CDD505-2E9C-101B-9397-08002B2CF9AE}" pid="6" name="ICV">
    <vt:lpwstr>150B9110884C40598E2D0EEC0A21D91C_13</vt:lpwstr>
  </property>
  <property fmtid="{D5CDD505-2E9C-101B-9397-08002B2CF9AE}" pid="7" name="KSOTemplateDocerSaveRecord">
    <vt:lpwstr>eyJoZGlkIjoiOGZhYTY2NTMyNDA3NzE1YWIzNmQ4MmFjYjcyNDcwYzEiLCJ1c2VySWQiOiIzMzY3NzYyMzgifQ==</vt:lpwstr>
  </property>
</Properties>
</file>