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DB470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7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</w:p>
    <w:p w14:paraId="0689E05C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7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平顶山市2025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年度固体废物污染环境</w:t>
      </w:r>
    </w:p>
    <w:p w14:paraId="31C08CFD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7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防治信息公告</w:t>
      </w:r>
    </w:p>
    <w:p w14:paraId="05F4138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/>
        <w:jc w:val="left"/>
        <w:rPr>
          <w:rFonts w:ascii="Arial"/>
          <w:color w:val="auto"/>
          <w:sz w:val="21"/>
        </w:rPr>
      </w:pPr>
    </w:p>
    <w:p w14:paraId="0B3C84BC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adjustRightInd w:val="0"/>
        <w:snapToGrid w:val="0"/>
        <w:spacing w:line="580" w:lineRule="exact"/>
        <w:ind w:left="0" w:right="0" w:firstLine="609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highlight w:val="none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平顶山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highlight w:val="none"/>
        </w:rPr>
        <w:t>市一般工业固体废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highlight w:val="none"/>
        </w:rPr>
        <w:t>物产生量为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highlight w:val="none"/>
          <w:lang w:val="en-US" w:eastAsia="zh-CN"/>
        </w:rPr>
        <w:t>1488.80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highlight w:val="none"/>
        </w:rPr>
        <w:t>万吨，危险废物产生量为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37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41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highlight w:val="none"/>
        </w:rPr>
        <w:t>万吨，生活垃圾产生量为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" w:eastAsia="zh-CN" w:bidi="ar-SA"/>
        </w:rPr>
        <w:t>113.08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万吨，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建筑垃圾产生量为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"/>
        </w:rPr>
        <w:t>123.40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万吨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，农作物秸秆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产生量为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315.11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万吨，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中心城区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  <w:t>城镇污水污泥产生量为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1.827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  <w:t>万吨。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平顶山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  <w:t>市固体废物污染环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highlight w:val="none"/>
        </w:rPr>
        <w:t>境防治信息详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细情况如下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：</w:t>
      </w:r>
    </w:p>
    <w:p w14:paraId="55EF464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6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val="en-US" w:eastAsia="zh-CN"/>
        </w:rPr>
        <w:t>一、一般工业固体废物</w:t>
      </w:r>
    </w:p>
    <w:p w14:paraId="33F07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  <w:t>（一般工业固体废物信息来源于环境统计数据，数据正处于国家审核阶段，如与终审数据不一致，以终审数据为准）</w:t>
      </w:r>
    </w:p>
    <w:p w14:paraId="3FAE5A58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adjustRightInd w:val="0"/>
        <w:snapToGrid w:val="0"/>
        <w:spacing w:line="580" w:lineRule="exact"/>
        <w:ind w:left="0" w:right="0" w:firstLine="667" w:firstLineChars="200"/>
        <w:jc w:val="both"/>
        <w:textAlignment w:val="baseline"/>
        <w:outlineLvl w:val="2"/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  <w:lang w:val="en-US" w:eastAsia="zh-CN"/>
        </w:rPr>
        <w:t>1.产生、利用及处置情况</w:t>
      </w:r>
    </w:p>
    <w:p w14:paraId="665A2BDF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adjustRightInd w:val="0"/>
        <w:snapToGrid w:val="0"/>
        <w:spacing w:line="580" w:lineRule="exact"/>
        <w:ind w:left="0" w:right="0" w:firstLine="609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2025年，本市一般工业固体废物产生量1488.80万吨，综合利用量为1239.49万吨(含综合利用往年贮存量0.11万吨),综合利用率为83.25%;处置量为201.94万吨(含处置往年贮存量1.09万吨),处置率为13.56%;累计贮存量为48.58万吨。</w:t>
      </w:r>
    </w:p>
    <w:tbl>
      <w:tblPr>
        <w:tblStyle w:val="6"/>
        <w:tblW w:w="4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</w:tblGrid>
      <w:tr w14:paraId="33A1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8A7F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right="0" w:firstLine="667" w:firstLineChars="200"/>
              <w:jc w:val="both"/>
              <w:textAlignment w:val="baseline"/>
              <w:outlineLvl w:val="2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6"/>
                <w:sz w:val="32"/>
                <w:szCs w:val="32"/>
                <w:lang w:val="en-US" w:eastAsia="en-US"/>
              </w:rPr>
              <w:t>2.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6"/>
                <w:sz w:val="32"/>
                <w:szCs w:val="32"/>
                <w:lang w:val="en-US" w:eastAsia="zh-CN"/>
              </w:rPr>
              <w:t>主要产生种类</w:t>
            </w:r>
          </w:p>
        </w:tc>
      </w:tr>
    </w:tbl>
    <w:p w14:paraId="52BE9F6F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adjustRightInd w:val="0"/>
        <w:snapToGrid w:val="0"/>
        <w:spacing w:line="580" w:lineRule="exact"/>
        <w:ind w:left="0" w:right="0" w:firstLine="609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2025年，一般工业固体废物产生量排名前五的废物种类依次为尾矿、粉煤灰、煤矸石、炉渣、冶炼废渣,分别占全市一般工业固体废物产生量的29.72%、24.08%、18.81%、14.54%、6.1%，详见表1。</w:t>
      </w:r>
    </w:p>
    <w:p w14:paraId="30BF9947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表1 一般工业固体废物主要种类产生、利用及处置情况</w:t>
      </w:r>
    </w:p>
    <w:tbl>
      <w:tblPr>
        <w:tblStyle w:val="9"/>
        <w:tblW w:w="93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1893"/>
        <w:gridCol w:w="2445"/>
        <w:gridCol w:w="1745"/>
        <w:gridCol w:w="1788"/>
      </w:tblGrid>
      <w:tr w14:paraId="291A8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66" w:type="dxa"/>
            <w:vAlign w:val="center"/>
          </w:tcPr>
          <w:p w14:paraId="5D0F096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废物种类</w:t>
            </w:r>
          </w:p>
        </w:tc>
        <w:tc>
          <w:tcPr>
            <w:tcW w:w="1893" w:type="dxa"/>
            <w:vAlign w:val="top"/>
          </w:tcPr>
          <w:p w14:paraId="5DDB13E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产生量</w:t>
            </w:r>
          </w:p>
          <w:p w14:paraId="3CEBFA9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(万吨)</w:t>
            </w:r>
          </w:p>
        </w:tc>
        <w:tc>
          <w:tcPr>
            <w:tcW w:w="2445" w:type="dxa"/>
            <w:vAlign w:val="top"/>
          </w:tcPr>
          <w:p w14:paraId="7F04194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综合利用量</w:t>
            </w:r>
          </w:p>
          <w:p w14:paraId="6D18166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(万吨)</w:t>
            </w:r>
          </w:p>
        </w:tc>
        <w:tc>
          <w:tcPr>
            <w:tcW w:w="1745" w:type="dxa"/>
            <w:vAlign w:val="top"/>
          </w:tcPr>
          <w:p w14:paraId="223F322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处置量</w:t>
            </w:r>
          </w:p>
          <w:p w14:paraId="0D0A9D9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(万吨)</w:t>
            </w:r>
          </w:p>
        </w:tc>
        <w:tc>
          <w:tcPr>
            <w:tcW w:w="1788" w:type="dxa"/>
            <w:vAlign w:val="top"/>
          </w:tcPr>
          <w:p w14:paraId="100F5E5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贮存量</w:t>
            </w:r>
          </w:p>
          <w:p w14:paraId="09CA90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(万吨)</w:t>
            </w:r>
          </w:p>
        </w:tc>
      </w:tr>
      <w:tr w14:paraId="2EFE1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66" w:type="dxa"/>
            <w:vAlign w:val="top"/>
          </w:tcPr>
          <w:p w14:paraId="16B5C4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尾矿</w:t>
            </w:r>
          </w:p>
        </w:tc>
        <w:tc>
          <w:tcPr>
            <w:tcW w:w="1893" w:type="dxa"/>
            <w:vAlign w:val="top"/>
          </w:tcPr>
          <w:p w14:paraId="0B095A19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442.49</w:t>
            </w:r>
          </w:p>
        </w:tc>
        <w:tc>
          <w:tcPr>
            <w:tcW w:w="2445" w:type="dxa"/>
            <w:vAlign w:val="top"/>
          </w:tcPr>
          <w:p w14:paraId="480A04D0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394</w:t>
            </w:r>
          </w:p>
        </w:tc>
        <w:tc>
          <w:tcPr>
            <w:tcW w:w="1745" w:type="dxa"/>
            <w:vAlign w:val="top"/>
          </w:tcPr>
          <w:p w14:paraId="52A54637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1.5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5F4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46.99</w:t>
            </w:r>
          </w:p>
        </w:tc>
      </w:tr>
      <w:tr w14:paraId="6805B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66" w:type="dxa"/>
            <w:vAlign w:val="top"/>
          </w:tcPr>
          <w:p w14:paraId="65F17E5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粉煤灰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1D8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358.44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4D6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302.53</w:t>
            </w:r>
          </w:p>
        </w:tc>
        <w:tc>
          <w:tcPr>
            <w:tcW w:w="1745" w:type="dxa"/>
            <w:vAlign w:val="top"/>
          </w:tcPr>
          <w:p w14:paraId="5822C845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55.92</w:t>
            </w:r>
          </w:p>
        </w:tc>
        <w:tc>
          <w:tcPr>
            <w:tcW w:w="1788" w:type="dxa"/>
            <w:vAlign w:val="top"/>
          </w:tcPr>
          <w:p w14:paraId="01AFF540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</w:tr>
      <w:tr w14:paraId="66356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66" w:type="dxa"/>
            <w:vAlign w:val="top"/>
          </w:tcPr>
          <w:p w14:paraId="5572367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煤矸石</w:t>
            </w:r>
          </w:p>
        </w:tc>
        <w:tc>
          <w:tcPr>
            <w:tcW w:w="1893" w:type="dxa"/>
            <w:vAlign w:val="top"/>
          </w:tcPr>
          <w:p w14:paraId="7E027E4F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280.03</w:t>
            </w:r>
          </w:p>
        </w:tc>
        <w:tc>
          <w:tcPr>
            <w:tcW w:w="2445" w:type="dxa"/>
            <w:vAlign w:val="top"/>
          </w:tcPr>
          <w:p w14:paraId="3A25AEF6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216.42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D50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63.15</w:t>
            </w:r>
          </w:p>
        </w:tc>
        <w:tc>
          <w:tcPr>
            <w:tcW w:w="1788" w:type="dxa"/>
            <w:vAlign w:val="top"/>
          </w:tcPr>
          <w:p w14:paraId="6C551827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1.51</w:t>
            </w:r>
          </w:p>
        </w:tc>
      </w:tr>
      <w:tr w14:paraId="35F74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66" w:type="dxa"/>
            <w:vAlign w:val="top"/>
          </w:tcPr>
          <w:p w14:paraId="2E06BBD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炉渣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FE0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216.45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08F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200.66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E07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15.80</w:t>
            </w:r>
          </w:p>
        </w:tc>
        <w:tc>
          <w:tcPr>
            <w:tcW w:w="1788" w:type="dxa"/>
            <w:vAlign w:val="top"/>
          </w:tcPr>
          <w:p w14:paraId="69696591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</w:tr>
      <w:tr w14:paraId="3D3CA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66" w:type="dxa"/>
            <w:vAlign w:val="top"/>
          </w:tcPr>
          <w:p w14:paraId="1832BE4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冶炼废渣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C0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90.41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2C3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30.23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1D9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60.18</w:t>
            </w:r>
          </w:p>
        </w:tc>
        <w:tc>
          <w:tcPr>
            <w:tcW w:w="1788" w:type="dxa"/>
            <w:vAlign w:val="top"/>
          </w:tcPr>
          <w:p w14:paraId="20D6A315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</w:tr>
    </w:tbl>
    <w:p w14:paraId="18FADC8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6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</w:rPr>
        <w:t>二、危险废物</w:t>
      </w:r>
    </w:p>
    <w:p w14:paraId="7AF2E79B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7" w:firstLineChars="200"/>
        <w:jc w:val="both"/>
        <w:textAlignment w:val="baseline"/>
        <w:outlineLvl w:val="2"/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  <w:t>1.产生、利用及处置情况</w:t>
      </w:r>
    </w:p>
    <w:p w14:paraId="75A447F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9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年，本市危险废物产生量37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41万吨，利用量为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25.47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万吨(含利用往年贮存量56.98吨)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利用率为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68.08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主要利用方式为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R2溶剂回收/再生（如蒸馏、萃取等），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处置量为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12.50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万吨(含处置往年贮存量6873.54吨)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处置率为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33.41%，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主要处置方式为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D10焚烧；收集量0.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25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万吨；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贮存量为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0.6万吨。</w:t>
      </w:r>
    </w:p>
    <w:p w14:paraId="1370B782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9"/>
        <w:jc w:val="both"/>
        <w:textAlignment w:val="baseline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年，本市医疗废物产生量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0.35万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吨，处置量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0.35万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吨，无害化处置率为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主要的处置方式为高温蒸汽消毒、化学性消毒、微波消毒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。</w:t>
      </w:r>
    </w:p>
    <w:p w14:paraId="2177A17C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7" w:firstLineChars="200"/>
        <w:jc w:val="both"/>
        <w:textAlignment w:val="baseline"/>
        <w:outlineLvl w:val="2"/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  <w:lang w:val="en-US" w:eastAsia="zh-CN"/>
        </w:rPr>
        <w:t>2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  <w:t>.主要产生种类</w:t>
      </w:r>
    </w:p>
    <w:p w14:paraId="6189F312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99" w:lineRule="exact"/>
        <w:ind w:right="0" w:firstLine="672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年，危险废物产生量排名前五的种类依次为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HW11精（蒸）馏残渣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HW35废碱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HW18焚烧处置残渣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、HW23含锌废物和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HW31含铅废物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,产生量分别占全市危险废物产生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总量的69.6%、15.8%、8.99%、1.94%、1.32%，详见表2。</w:t>
      </w:r>
    </w:p>
    <w:p w14:paraId="01059FC1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>表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/>
        </w:rPr>
        <w:t xml:space="preserve"> 危险废物主要种类产生、利用及处置情况</w:t>
      </w:r>
    </w:p>
    <w:tbl>
      <w:tblPr>
        <w:tblStyle w:val="9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5"/>
        <w:gridCol w:w="1620"/>
        <w:gridCol w:w="1665"/>
        <w:gridCol w:w="1695"/>
        <w:gridCol w:w="1514"/>
      </w:tblGrid>
      <w:tr w14:paraId="40676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3254569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废物种类</w:t>
            </w:r>
          </w:p>
        </w:tc>
        <w:tc>
          <w:tcPr>
            <w:tcW w:w="1620" w:type="dxa"/>
            <w:vAlign w:val="center"/>
          </w:tcPr>
          <w:p w14:paraId="5680F83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产生量</w:t>
            </w:r>
          </w:p>
          <w:p w14:paraId="7F8C17A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(万吨)</w:t>
            </w:r>
          </w:p>
        </w:tc>
        <w:tc>
          <w:tcPr>
            <w:tcW w:w="1665" w:type="dxa"/>
            <w:vAlign w:val="center"/>
          </w:tcPr>
          <w:p w14:paraId="3E9DEBF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利用量</w:t>
            </w:r>
          </w:p>
          <w:p w14:paraId="0B9A075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(万吨)</w:t>
            </w:r>
          </w:p>
        </w:tc>
        <w:tc>
          <w:tcPr>
            <w:tcW w:w="1695" w:type="dxa"/>
            <w:vAlign w:val="center"/>
          </w:tcPr>
          <w:p w14:paraId="7ADDFE7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处置量</w:t>
            </w:r>
          </w:p>
          <w:p w14:paraId="7655A37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(万吨)</w:t>
            </w:r>
          </w:p>
        </w:tc>
        <w:tc>
          <w:tcPr>
            <w:tcW w:w="1514" w:type="dxa"/>
            <w:vAlign w:val="center"/>
          </w:tcPr>
          <w:p w14:paraId="21D5F2B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贮存量</w:t>
            </w:r>
          </w:p>
          <w:p w14:paraId="54E3B76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(万吨)</w:t>
            </w:r>
          </w:p>
        </w:tc>
      </w:tr>
      <w:tr w14:paraId="0150B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148252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</w:rPr>
              <w:t>HW11精（蒸）馏残渣</w:t>
            </w:r>
          </w:p>
        </w:tc>
        <w:tc>
          <w:tcPr>
            <w:tcW w:w="1620" w:type="dxa"/>
            <w:vAlign w:val="center"/>
          </w:tcPr>
          <w:p w14:paraId="12CC359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26.04</w:t>
            </w:r>
          </w:p>
        </w:tc>
        <w:tc>
          <w:tcPr>
            <w:tcW w:w="1665" w:type="dxa"/>
            <w:vAlign w:val="center"/>
          </w:tcPr>
          <w:p w14:paraId="59C25EE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20.8</w:t>
            </w:r>
          </w:p>
        </w:tc>
        <w:tc>
          <w:tcPr>
            <w:tcW w:w="1695" w:type="dxa"/>
            <w:vAlign w:val="center"/>
          </w:tcPr>
          <w:p w14:paraId="2D99440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5.21</w:t>
            </w:r>
          </w:p>
        </w:tc>
        <w:tc>
          <w:tcPr>
            <w:tcW w:w="1514" w:type="dxa"/>
            <w:vAlign w:val="center"/>
          </w:tcPr>
          <w:p w14:paraId="0612937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0.02</w:t>
            </w:r>
          </w:p>
        </w:tc>
      </w:tr>
      <w:tr w14:paraId="24CC5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6D25D64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</w:rPr>
              <w:t>HW35废碱</w:t>
            </w:r>
          </w:p>
        </w:tc>
        <w:tc>
          <w:tcPr>
            <w:tcW w:w="1620" w:type="dxa"/>
            <w:vAlign w:val="center"/>
          </w:tcPr>
          <w:p w14:paraId="4DE0DCC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5.91</w:t>
            </w:r>
          </w:p>
        </w:tc>
        <w:tc>
          <w:tcPr>
            <w:tcW w:w="1665" w:type="dxa"/>
            <w:vAlign w:val="center"/>
          </w:tcPr>
          <w:p w14:paraId="5295BE1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95" w:type="dxa"/>
            <w:vAlign w:val="center"/>
          </w:tcPr>
          <w:p w14:paraId="1DA789F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2.91</w:t>
            </w:r>
          </w:p>
        </w:tc>
        <w:tc>
          <w:tcPr>
            <w:tcW w:w="1514" w:type="dxa"/>
            <w:vAlign w:val="center"/>
          </w:tcPr>
          <w:p w14:paraId="5B30D82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</w:tr>
      <w:tr w14:paraId="64E14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5FD7DB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HW18焚烧处置残渣</w:t>
            </w:r>
          </w:p>
        </w:tc>
        <w:tc>
          <w:tcPr>
            <w:tcW w:w="1620" w:type="dxa"/>
            <w:vAlign w:val="center"/>
          </w:tcPr>
          <w:p w14:paraId="4C71C70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3.36</w:t>
            </w:r>
          </w:p>
        </w:tc>
        <w:tc>
          <w:tcPr>
            <w:tcW w:w="1665" w:type="dxa"/>
            <w:vAlign w:val="center"/>
          </w:tcPr>
          <w:p w14:paraId="5FE6226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1695" w:type="dxa"/>
            <w:vAlign w:val="center"/>
          </w:tcPr>
          <w:p w14:paraId="0B1E8BD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3.22</w:t>
            </w:r>
          </w:p>
        </w:tc>
        <w:tc>
          <w:tcPr>
            <w:tcW w:w="1514" w:type="dxa"/>
            <w:vAlign w:val="center"/>
          </w:tcPr>
          <w:p w14:paraId="3F33F53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微软雅黑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0.5</w:t>
            </w:r>
          </w:p>
        </w:tc>
      </w:tr>
      <w:tr w14:paraId="013BF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36F3503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lang w:val="en-US"/>
              </w:rPr>
              <w:t>HW23含锌废物</w:t>
            </w:r>
          </w:p>
        </w:tc>
        <w:tc>
          <w:tcPr>
            <w:tcW w:w="1620" w:type="dxa"/>
            <w:vAlign w:val="center"/>
          </w:tcPr>
          <w:p w14:paraId="592527A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0.72</w:t>
            </w:r>
          </w:p>
        </w:tc>
        <w:tc>
          <w:tcPr>
            <w:tcW w:w="1665" w:type="dxa"/>
            <w:vAlign w:val="center"/>
          </w:tcPr>
          <w:p w14:paraId="25AD645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0.72</w:t>
            </w:r>
          </w:p>
        </w:tc>
        <w:tc>
          <w:tcPr>
            <w:tcW w:w="1695" w:type="dxa"/>
            <w:vAlign w:val="center"/>
          </w:tcPr>
          <w:p w14:paraId="28F9166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 w14:paraId="3200A22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</w:tr>
      <w:tr w14:paraId="30565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1055F10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</w:rPr>
              <w:t>HW31含铅废物</w:t>
            </w:r>
          </w:p>
        </w:tc>
        <w:tc>
          <w:tcPr>
            <w:tcW w:w="1620" w:type="dxa"/>
            <w:vAlign w:val="center"/>
          </w:tcPr>
          <w:p w14:paraId="22499D7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0.49</w:t>
            </w:r>
          </w:p>
        </w:tc>
        <w:tc>
          <w:tcPr>
            <w:tcW w:w="1665" w:type="dxa"/>
            <w:vAlign w:val="center"/>
          </w:tcPr>
          <w:p w14:paraId="343F8C5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0.36</w:t>
            </w:r>
          </w:p>
        </w:tc>
        <w:tc>
          <w:tcPr>
            <w:tcW w:w="1695" w:type="dxa"/>
            <w:vAlign w:val="center"/>
          </w:tcPr>
          <w:p w14:paraId="22942D6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 w14:paraId="1B2E5EB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0.0005</w:t>
            </w:r>
          </w:p>
        </w:tc>
      </w:tr>
    </w:tbl>
    <w:p w14:paraId="1294618C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7" w:firstLineChars="200"/>
        <w:jc w:val="both"/>
        <w:textAlignment w:val="baseline"/>
        <w:outlineLvl w:val="2"/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  <w:lang w:val="en-US" w:eastAsia="zh-CN"/>
        </w:rPr>
        <w:t>3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  <w:t>.危险废物转移情况</w:t>
      </w:r>
    </w:p>
    <w:p w14:paraId="3BEA7D47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09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2025年，本市运行危险废物联单12100单，运行联单转移危险废物42.53万吨。</w:t>
      </w:r>
    </w:p>
    <w:p w14:paraId="61ACE7D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7" w:firstLineChars="200"/>
        <w:jc w:val="both"/>
        <w:textAlignment w:val="baseline"/>
        <w:outlineLvl w:val="2"/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  <w:lang w:val="en-US" w:eastAsia="zh-CN"/>
        </w:rPr>
        <w:t>4.危险废物许可证颁发情况</w:t>
      </w:r>
    </w:p>
    <w:p w14:paraId="3B9AA117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09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2025年，本市共有32家危险废物(含医疗废物)许可证持证单位，核准收集、利用、处置、贮存危险废物种类为HW01医疗废物、HW08废矿物油与含矿物油废物、HW11精（蒸）馏残渣、HW17表面处理废物、HW31含铅废物、HW33无机氰化物废物、HW35废碱、HW46含镍废物、HW48有色金属采选和冶炼废物、HW49其他废物,核准收集、利用、处置、贮存能力达到129.52万吨/年。其中颁发用于处置医疗废物许可证5份，核准处置能力1.5813万吨/年，详见表3。</w:t>
      </w:r>
    </w:p>
    <w:p w14:paraId="26553205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center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表3 危险废物许可证持证单位情况</w:t>
      </w:r>
    </w:p>
    <w:tbl>
      <w:tblPr>
        <w:tblStyle w:val="9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061"/>
        <w:gridCol w:w="1288"/>
        <w:gridCol w:w="1412"/>
        <w:gridCol w:w="1577"/>
        <w:gridCol w:w="1614"/>
      </w:tblGrid>
      <w:tr w14:paraId="24D4B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tblHeader/>
          <w:jc w:val="center"/>
        </w:trPr>
        <w:tc>
          <w:tcPr>
            <w:tcW w:w="510" w:type="pct"/>
            <w:vAlign w:val="center"/>
          </w:tcPr>
          <w:p w14:paraId="133AD72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63" w:type="pct"/>
            <w:vAlign w:val="center"/>
          </w:tcPr>
          <w:p w14:paraId="097F042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危险废物许可证持证单位名称</w:t>
            </w:r>
          </w:p>
        </w:tc>
        <w:tc>
          <w:tcPr>
            <w:tcW w:w="727" w:type="pct"/>
            <w:vAlign w:val="center"/>
          </w:tcPr>
          <w:p w14:paraId="7CF9FA9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核准收集利用处置贮存废物类别/</w:t>
            </w:r>
          </w:p>
          <w:p w14:paraId="09F809B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代码</w:t>
            </w:r>
          </w:p>
        </w:tc>
        <w:tc>
          <w:tcPr>
            <w:tcW w:w="797" w:type="pct"/>
            <w:vAlign w:val="center"/>
          </w:tcPr>
          <w:p w14:paraId="5D8F1DF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核准收集利用处置贮存能力(万吨/年)</w:t>
            </w:r>
          </w:p>
        </w:tc>
        <w:tc>
          <w:tcPr>
            <w:tcW w:w="890" w:type="pct"/>
            <w:vAlign w:val="center"/>
          </w:tcPr>
          <w:p w14:paraId="5508A61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实际收集利用处置贮存废物类别</w:t>
            </w:r>
          </w:p>
        </w:tc>
        <w:tc>
          <w:tcPr>
            <w:tcW w:w="910" w:type="pct"/>
            <w:vAlign w:val="center"/>
          </w:tcPr>
          <w:p w14:paraId="393AFDD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许可证</w:t>
            </w:r>
          </w:p>
          <w:p w14:paraId="2B020D2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</w:rPr>
              <w:t>有效期</w:t>
            </w:r>
          </w:p>
        </w:tc>
      </w:tr>
      <w:tr w14:paraId="49875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2D8F486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3" w:type="pct"/>
            <w:vAlign w:val="center"/>
          </w:tcPr>
          <w:p w14:paraId="620CAD4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天瑞集团汝州水泥有限公司</w:t>
            </w:r>
          </w:p>
        </w:tc>
        <w:tc>
          <w:tcPr>
            <w:tcW w:w="727" w:type="pct"/>
            <w:vAlign w:val="center"/>
          </w:tcPr>
          <w:p w14:paraId="251878E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797" w:type="pct"/>
            <w:vAlign w:val="center"/>
          </w:tcPr>
          <w:p w14:paraId="01501E9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90" w:type="pct"/>
            <w:vAlign w:val="center"/>
          </w:tcPr>
          <w:p w14:paraId="3FA88F2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910" w:type="pct"/>
            <w:vAlign w:val="center"/>
          </w:tcPr>
          <w:p w14:paraId="1F65E2E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-2028.02.23</w:t>
            </w:r>
          </w:p>
        </w:tc>
      </w:tr>
      <w:tr w14:paraId="75389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1D8DE4B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63" w:type="pct"/>
            <w:vAlign w:val="center"/>
          </w:tcPr>
          <w:p w14:paraId="4E9B58D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平顶山昌明科技有限公司</w:t>
            </w:r>
          </w:p>
        </w:tc>
        <w:tc>
          <w:tcPr>
            <w:tcW w:w="727" w:type="pct"/>
            <w:vAlign w:val="center"/>
          </w:tcPr>
          <w:p w14:paraId="6850F01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797" w:type="pct"/>
            <w:vAlign w:val="center"/>
          </w:tcPr>
          <w:p w14:paraId="1CDF963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90" w:type="pct"/>
            <w:vAlign w:val="center"/>
          </w:tcPr>
          <w:p w14:paraId="6B3AA31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910" w:type="pct"/>
            <w:vAlign w:val="center"/>
          </w:tcPr>
          <w:p w14:paraId="0B794EE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-2027.04.02</w:t>
            </w:r>
          </w:p>
        </w:tc>
      </w:tr>
      <w:tr w14:paraId="15450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635D828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63" w:type="pct"/>
            <w:vAlign w:val="center"/>
          </w:tcPr>
          <w:p w14:paraId="6043DB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河南海星化工科技有限公司</w:t>
            </w:r>
          </w:p>
        </w:tc>
        <w:tc>
          <w:tcPr>
            <w:tcW w:w="727" w:type="pct"/>
            <w:vAlign w:val="center"/>
          </w:tcPr>
          <w:p w14:paraId="21A7F80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97" w:type="pct"/>
            <w:vAlign w:val="center"/>
          </w:tcPr>
          <w:p w14:paraId="2B4501E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90" w:type="pct"/>
            <w:vAlign w:val="center"/>
          </w:tcPr>
          <w:p w14:paraId="7D1ECFD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10" w:type="pct"/>
            <w:vAlign w:val="center"/>
          </w:tcPr>
          <w:p w14:paraId="37BC457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-2027.12.08</w:t>
            </w:r>
          </w:p>
        </w:tc>
      </w:tr>
      <w:tr w14:paraId="25712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31DEEF0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63" w:type="pct"/>
            <w:vAlign w:val="center"/>
          </w:tcPr>
          <w:p w14:paraId="71AC250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中近环保（河南）有限公司</w:t>
            </w:r>
          </w:p>
        </w:tc>
        <w:tc>
          <w:tcPr>
            <w:tcW w:w="727" w:type="pct"/>
            <w:vAlign w:val="center"/>
          </w:tcPr>
          <w:p w14:paraId="7E1D155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797" w:type="pct"/>
            <w:vAlign w:val="center"/>
          </w:tcPr>
          <w:p w14:paraId="69C6F70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0.43</w:t>
            </w:r>
          </w:p>
        </w:tc>
        <w:tc>
          <w:tcPr>
            <w:tcW w:w="890" w:type="pct"/>
            <w:vAlign w:val="center"/>
          </w:tcPr>
          <w:p w14:paraId="373CACD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910" w:type="pct"/>
            <w:vAlign w:val="center"/>
          </w:tcPr>
          <w:p w14:paraId="452254A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-2028.08.07</w:t>
            </w:r>
          </w:p>
        </w:tc>
      </w:tr>
      <w:tr w14:paraId="1C02F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1" w:hRule="atLeast"/>
          <w:jc w:val="center"/>
        </w:trPr>
        <w:tc>
          <w:tcPr>
            <w:tcW w:w="510" w:type="pct"/>
            <w:vAlign w:val="center"/>
          </w:tcPr>
          <w:p w14:paraId="5875FFB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63" w:type="pct"/>
            <w:vAlign w:val="center"/>
          </w:tcPr>
          <w:p w14:paraId="4DC8EE7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河南栩源环保科技有限公司</w:t>
            </w:r>
          </w:p>
        </w:tc>
        <w:tc>
          <w:tcPr>
            <w:tcW w:w="727" w:type="pct"/>
            <w:vAlign w:val="center"/>
          </w:tcPr>
          <w:p w14:paraId="3BDCE4A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797" w:type="pct"/>
            <w:vAlign w:val="center"/>
          </w:tcPr>
          <w:p w14:paraId="050B523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4.725</w:t>
            </w:r>
          </w:p>
        </w:tc>
        <w:tc>
          <w:tcPr>
            <w:tcW w:w="890" w:type="pct"/>
            <w:vAlign w:val="center"/>
          </w:tcPr>
          <w:p w14:paraId="28921B1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910" w:type="pct"/>
            <w:vAlign w:val="center"/>
          </w:tcPr>
          <w:p w14:paraId="1CA1EB1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-2029.08.20</w:t>
            </w:r>
          </w:p>
        </w:tc>
      </w:tr>
      <w:tr w14:paraId="7F956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5" w:hRule="atLeast"/>
          <w:jc w:val="center"/>
        </w:trPr>
        <w:tc>
          <w:tcPr>
            <w:tcW w:w="510" w:type="pct"/>
            <w:vAlign w:val="center"/>
          </w:tcPr>
          <w:p w14:paraId="4D5694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63" w:type="pct"/>
            <w:vAlign w:val="center"/>
          </w:tcPr>
          <w:p w14:paraId="528867A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河南道明能源</w:t>
            </w:r>
          </w:p>
          <w:p w14:paraId="1248B90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科技有限公司</w:t>
            </w:r>
          </w:p>
        </w:tc>
        <w:tc>
          <w:tcPr>
            <w:tcW w:w="727" w:type="pct"/>
            <w:vAlign w:val="center"/>
          </w:tcPr>
          <w:p w14:paraId="2EA0556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HW17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HW46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HW48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HW49</w:t>
            </w:r>
          </w:p>
        </w:tc>
        <w:tc>
          <w:tcPr>
            <w:tcW w:w="797" w:type="pct"/>
            <w:vAlign w:val="center"/>
          </w:tcPr>
          <w:p w14:paraId="7860E47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16.1</w:t>
            </w:r>
          </w:p>
        </w:tc>
        <w:tc>
          <w:tcPr>
            <w:tcW w:w="890" w:type="pct"/>
            <w:vAlign w:val="center"/>
          </w:tcPr>
          <w:p w14:paraId="0A3AF8A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HW17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HW46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HW48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、</w:t>
            </w:r>
          </w:p>
          <w:p w14:paraId="38FF488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HW49</w:t>
            </w:r>
          </w:p>
        </w:tc>
        <w:tc>
          <w:tcPr>
            <w:tcW w:w="910" w:type="pct"/>
            <w:vAlign w:val="center"/>
          </w:tcPr>
          <w:p w14:paraId="6E63D8F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2025.06.06-2026.06.06</w:t>
            </w:r>
          </w:p>
        </w:tc>
      </w:tr>
      <w:tr w14:paraId="4F978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510" w:type="pct"/>
            <w:vAlign w:val="center"/>
          </w:tcPr>
          <w:p w14:paraId="1E4960B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63" w:type="pct"/>
            <w:vAlign w:val="center"/>
          </w:tcPr>
          <w:p w14:paraId="7B4488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平顶山市保德利医疗废物处置有限公司</w:t>
            </w:r>
          </w:p>
        </w:tc>
        <w:tc>
          <w:tcPr>
            <w:tcW w:w="727" w:type="pct"/>
            <w:vAlign w:val="center"/>
          </w:tcPr>
          <w:p w14:paraId="6B65C83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7" w:type="pct"/>
            <w:vAlign w:val="center"/>
          </w:tcPr>
          <w:p w14:paraId="4BB2F6C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0.7188</w:t>
            </w:r>
          </w:p>
        </w:tc>
        <w:tc>
          <w:tcPr>
            <w:tcW w:w="890" w:type="pct"/>
            <w:vAlign w:val="center"/>
          </w:tcPr>
          <w:p w14:paraId="178D9C8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910" w:type="pct"/>
            <w:vAlign w:val="center"/>
          </w:tcPr>
          <w:p w14:paraId="52B5F1C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-2026.07.13</w:t>
            </w:r>
          </w:p>
        </w:tc>
      </w:tr>
      <w:tr w14:paraId="4B647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7" w:hRule="atLeast"/>
          <w:jc w:val="center"/>
        </w:trPr>
        <w:tc>
          <w:tcPr>
            <w:tcW w:w="510" w:type="pct"/>
            <w:vAlign w:val="center"/>
          </w:tcPr>
          <w:p w14:paraId="0820736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63" w:type="pct"/>
            <w:vAlign w:val="center"/>
          </w:tcPr>
          <w:p w14:paraId="396F55F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平顶山市益洁环保科技有限公司</w:t>
            </w:r>
          </w:p>
        </w:tc>
        <w:tc>
          <w:tcPr>
            <w:tcW w:w="727" w:type="pct"/>
            <w:vAlign w:val="center"/>
          </w:tcPr>
          <w:p w14:paraId="6D24839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7" w:type="pct"/>
            <w:vAlign w:val="center"/>
          </w:tcPr>
          <w:p w14:paraId="58BC878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0.365</w:t>
            </w:r>
          </w:p>
        </w:tc>
        <w:tc>
          <w:tcPr>
            <w:tcW w:w="890" w:type="pct"/>
            <w:vAlign w:val="center"/>
          </w:tcPr>
          <w:p w14:paraId="0F07C36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910" w:type="pct"/>
            <w:vAlign w:val="center"/>
          </w:tcPr>
          <w:p w14:paraId="69431E5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-2026.01.28</w:t>
            </w:r>
          </w:p>
        </w:tc>
      </w:tr>
      <w:tr w14:paraId="7B6A4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6CDD8B2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63" w:type="pct"/>
            <w:vAlign w:val="center"/>
          </w:tcPr>
          <w:p w14:paraId="5422CCE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河南瑞溢祥环保科技有限公司</w:t>
            </w:r>
          </w:p>
        </w:tc>
        <w:tc>
          <w:tcPr>
            <w:tcW w:w="727" w:type="pct"/>
            <w:vAlign w:val="center"/>
          </w:tcPr>
          <w:p w14:paraId="2C17EBC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341855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90" w:type="pct"/>
            <w:vAlign w:val="center"/>
          </w:tcPr>
          <w:p w14:paraId="378D27E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4EAC256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-2028.03.31</w:t>
            </w:r>
          </w:p>
        </w:tc>
      </w:tr>
      <w:tr w14:paraId="4FC08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510" w:type="pct"/>
            <w:vAlign w:val="center"/>
          </w:tcPr>
          <w:p w14:paraId="08CDDF2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63" w:type="pct"/>
            <w:vAlign w:val="center"/>
          </w:tcPr>
          <w:p w14:paraId="015829D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平顶山鑫峰万鼎再生资源回收有限公司</w:t>
            </w:r>
          </w:p>
        </w:tc>
        <w:tc>
          <w:tcPr>
            <w:tcW w:w="727" w:type="pct"/>
            <w:vAlign w:val="center"/>
          </w:tcPr>
          <w:p w14:paraId="075C512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08FBEED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2.6</w:t>
            </w:r>
          </w:p>
        </w:tc>
        <w:tc>
          <w:tcPr>
            <w:tcW w:w="890" w:type="pct"/>
            <w:vAlign w:val="center"/>
          </w:tcPr>
          <w:p w14:paraId="62EA2C3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72025F0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-2028.03.31</w:t>
            </w:r>
          </w:p>
        </w:tc>
      </w:tr>
      <w:tr w14:paraId="56D21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2DFE38A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63" w:type="pct"/>
            <w:vAlign w:val="center"/>
          </w:tcPr>
          <w:p w14:paraId="5CE1051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平顶山市辉胜再生资源有限公司</w:t>
            </w:r>
          </w:p>
        </w:tc>
        <w:tc>
          <w:tcPr>
            <w:tcW w:w="727" w:type="pct"/>
            <w:vAlign w:val="center"/>
          </w:tcPr>
          <w:p w14:paraId="6E7778A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47D3F98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90" w:type="pct"/>
            <w:vAlign w:val="center"/>
          </w:tcPr>
          <w:p w14:paraId="35212F2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39BF49A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-2028.03.31</w:t>
            </w:r>
          </w:p>
        </w:tc>
      </w:tr>
      <w:tr w14:paraId="6C691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510" w:type="pct"/>
            <w:vAlign w:val="center"/>
          </w:tcPr>
          <w:p w14:paraId="3E9F2D3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63" w:type="pct"/>
            <w:vAlign w:val="center"/>
          </w:tcPr>
          <w:p w14:paraId="428C703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平顶山市深迪再生物资回收有限公司</w:t>
            </w:r>
          </w:p>
        </w:tc>
        <w:tc>
          <w:tcPr>
            <w:tcW w:w="727" w:type="pct"/>
            <w:vAlign w:val="center"/>
          </w:tcPr>
          <w:p w14:paraId="01882A5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169E963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890" w:type="pct"/>
            <w:vAlign w:val="center"/>
          </w:tcPr>
          <w:p w14:paraId="62D5C01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0E27F19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-2028.06.07</w:t>
            </w:r>
          </w:p>
        </w:tc>
      </w:tr>
      <w:tr w14:paraId="2B887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restart"/>
            <w:vAlign w:val="center"/>
          </w:tcPr>
          <w:p w14:paraId="59274BE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63" w:type="pct"/>
            <w:vMerge w:val="restart"/>
            <w:vAlign w:val="center"/>
          </w:tcPr>
          <w:p w14:paraId="1948500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平顶山广蓝达再生资源回收有限公司</w:t>
            </w:r>
          </w:p>
        </w:tc>
        <w:tc>
          <w:tcPr>
            <w:tcW w:w="727" w:type="pct"/>
            <w:vAlign w:val="center"/>
          </w:tcPr>
          <w:p w14:paraId="1CF1AB0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97" w:type="pct"/>
            <w:vAlign w:val="center"/>
          </w:tcPr>
          <w:p w14:paraId="346A7C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890" w:type="pct"/>
            <w:vAlign w:val="center"/>
          </w:tcPr>
          <w:p w14:paraId="5517B99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910" w:type="pct"/>
            <w:vAlign w:val="center"/>
          </w:tcPr>
          <w:p w14:paraId="3CC7974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2023.07.28-2026.07.27</w:t>
            </w:r>
          </w:p>
        </w:tc>
      </w:tr>
      <w:tr w14:paraId="0134C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continue"/>
            <w:vAlign w:val="center"/>
          </w:tcPr>
          <w:p w14:paraId="2265FBE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163" w:type="pct"/>
            <w:vMerge w:val="continue"/>
            <w:vAlign w:val="center"/>
          </w:tcPr>
          <w:p w14:paraId="6B8E041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32CCBD9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36CD83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890" w:type="pct"/>
            <w:vAlign w:val="center"/>
          </w:tcPr>
          <w:p w14:paraId="3420861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284A786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2025.04.01-2028.03.31</w:t>
            </w:r>
          </w:p>
        </w:tc>
      </w:tr>
      <w:tr w14:paraId="486A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6CDC5C4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63" w:type="pct"/>
            <w:vAlign w:val="center"/>
          </w:tcPr>
          <w:p w14:paraId="45D071C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平顶山鑫资再生资源有限公司</w:t>
            </w:r>
          </w:p>
        </w:tc>
        <w:tc>
          <w:tcPr>
            <w:tcW w:w="727" w:type="pct"/>
            <w:vAlign w:val="center"/>
          </w:tcPr>
          <w:p w14:paraId="412F276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12071C8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890" w:type="pct"/>
            <w:vAlign w:val="center"/>
          </w:tcPr>
          <w:p w14:paraId="7A05A4C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0D4789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2025.04.01-2028.03.31</w:t>
            </w:r>
          </w:p>
        </w:tc>
      </w:tr>
      <w:tr w14:paraId="7B085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restart"/>
            <w:vAlign w:val="center"/>
          </w:tcPr>
          <w:p w14:paraId="7C751E3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63" w:type="pct"/>
            <w:vMerge w:val="restart"/>
            <w:vAlign w:val="center"/>
          </w:tcPr>
          <w:p w14:paraId="117F190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河南鑫达源再生资源回收有限</w:t>
            </w:r>
          </w:p>
          <w:p w14:paraId="03DAA76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727" w:type="pct"/>
            <w:vAlign w:val="center"/>
          </w:tcPr>
          <w:p w14:paraId="6F68FFF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97" w:type="pct"/>
            <w:vAlign w:val="center"/>
          </w:tcPr>
          <w:p w14:paraId="44D6304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0.5</w:t>
            </w:r>
          </w:p>
        </w:tc>
        <w:tc>
          <w:tcPr>
            <w:tcW w:w="890" w:type="pct"/>
            <w:vAlign w:val="center"/>
          </w:tcPr>
          <w:p w14:paraId="2590946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910" w:type="pct"/>
            <w:vAlign w:val="center"/>
          </w:tcPr>
          <w:p w14:paraId="73BDE17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2025.05.2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-202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.05.23</w:t>
            </w:r>
          </w:p>
        </w:tc>
      </w:tr>
      <w:tr w14:paraId="35C1F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continue"/>
            <w:vAlign w:val="center"/>
          </w:tcPr>
          <w:p w14:paraId="582DC7A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163" w:type="pct"/>
            <w:vMerge w:val="continue"/>
            <w:vAlign w:val="center"/>
          </w:tcPr>
          <w:p w14:paraId="3825C60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47C4B9F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7942B4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890" w:type="pct"/>
            <w:vAlign w:val="center"/>
          </w:tcPr>
          <w:p w14:paraId="6282A61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49E136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2025.04.01-2028.03.31</w:t>
            </w:r>
          </w:p>
        </w:tc>
      </w:tr>
      <w:tr w14:paraId="093C7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27AAADE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63" w:type="pct"/>
            <w:vAlign w:val="center"/>
          </w:tcPr>
          <w:p w14:paraId="7D328D5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平顶山润鸿商贸有限公司</w:t>
            </w:r>
          </w:p>
        </w:tc>
        <w:tc>
          <w:tcPr>
            <w:tcW w:w="727" w:type="pct"/>
            <w:vAlign w:val="center"/>
          </w:tcPr>
          <w:p w14:paraId="76FF05F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45A0547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890" w:type="pct"/>
            <w:vAlign w:val="center"/>
          </w:tcPr>
          <w:p w14:paraId="5CC2071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76F2738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2025.04.01-2028.03.31</w:t>
            </w:r>
          </w:p>
        </w:tc>
      </w:tr>
      <w:tr w14:paraId="020F9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restart"/>
            <w:vAlign w:val="center"/>
          </w:tcPr>
          <w:p w14:paraId="0A32293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163" w:type="pct"/>
            <w:vMerge w:val="restart"/>
            <w:vAlign w:val="center"/>
          </w:tcPr>
          <w:p w14:paraId="5BD8F06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河南祥莱再生资源回收有限公司</w:t>
            </w:r>
          </w:p>
        </w:tc>
        <w:tc>
          <w:tcPr>
            <w:tcW w:w="727" w:type="pct"/>
            <w:vAlign w:val="center"/>
          </w:tcPr>
          <w:p w14:paraId="774D912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97" w:type="pct"/>
            <w:vAlign w:val="center"/>
          </w:tcPr>
          <w:p w14:paraId="63616BA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0" w:type="pct"/>
            <w:vAlign w:val="center"/>
          </w:tcPr>
          <w:p w14:paraId="390C6BA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910" w:type="pct"/>
            <w:vAlign w:val="center"/>
          </w:tcPr>
          <w:p w14:paraId="19E7772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2023.08.17-2026.08.17</w:t>
            </w:r>
          </w:p>
        </w:tc>
      </w:tr>
      <w:tr w14:paraId="2EDF2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continue"/>
            <w:vAlign w:val="center"/>
          </w:tcPr>
          <w:p w14:paraId="4ACDD77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163" w:type="pct"/>
            <w:vMerge w:val="continue"/>
            <w:vAlign w:val="center"/>
          </w:tcPr>
          <w:p w14:paraId="6B7AB61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6520C19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497EF29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90" w:type="pct"/>
            <w:vAlign w:val="center"/>
          </w:tcPr>
          <w:p w14:paraId="09C4E4D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2652BFA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2025.04.01-2028.03.31</w:t>
            </w:r>
          </w:p>
        </w:tc>
      </w:tr>
      <w:tr w14:paraId="79DC7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5D2457F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163" w:type="pct"/>
            <w:vAlign w:val="center"/>
          </w:tcPr>
          <w:p w14:paraId="5A16CB5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平顶山利盈环保科技有限公司</w:t>
            </w:r>
          </w:p>
        </w:tc>
        <w:tc>
          <w:tcPr>
            <w:tcW w:w="727" w:type="pct"/>
            <w:vAlign w:val="center"/>
          </w:tcPr>
          <w:p w14:paraId="76631A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797" w:type="pct"/>
            <w:vAlign w:val="center"/>
          </w:tcPr>
          <w:p w14:paraId="0CF3A3C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890" w:type="pct"/>
            <w:vAlign w:val="center"/>
          </w:tcPr>
          <w:p w14:paraId="0DA4CEA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910" w:type="pct"/>
            <w:vAlign w:val="center"/>
          </w:tcPr>
          <w:p w14:paraId="48CB36D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2022.08.11-2027.08.10</w:t>
            </w:r>
          </w:p>
        </w:tc>
      </w:tr>
      <w:tr w14:paraId="0CD5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5F77C57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63" w:type="pct"/>
            <w:vAlign w:val="center"/>
          </w:tcPr>
          <w:p w14:paraId="59375AD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舞钢市地丰金属回收有限公司</w:t>
            </w:r>
          </w:p>
        </w:tc>
        <w:tc>
          <w:tcPr>
            <w:tcW w:w="727" w:type="pct"/>
            <w:vAlign w:val="center"/>
          </w:tcPr>
          <w:p w14:paraId="3689EDE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231D1F6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890" w:type="pct"/>
            <w:vAlign w:val="center"/>
          </w:tcPr>
          <w:p w14:paraId="65FE089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1433904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2023.08.21-2026.08.20</w:t>
            </w:r>
          </w:p>
        </w:tc>
      </w:tr>
      <w:tr w14:paraId="6D70E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restart"/>
            <w:vAlign w:val="center"/>
          </w:tcPr>
          <w:p w14:paraId="2DFE7BF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63" w:type="pct"/>
            <w:vMerge w:val="restart"/>
            <w:vAlign w:val="center"/>
          </w:tcPr>
          <w:p w14:paraId="58D741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鲁山秉诚环保科技有限公司</w:t>
            </w:r>
          </w:p>
        </w:tc>
        <w:tc>
          <w:tcPr>
            <w:tcW w:w="727" w:type="pct"/>
            <w:vAlign w:val="center"/>
          </w:tcPr>
          <w:p w14:paraId="6A9FFFF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97" w:type="pct"/>
            <w:vAlign w:val="center"/>
          </w:tcPr>
          <w:p w14:paraId="4902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890" w:type="pct"/>
            <w:vAlign w:val="center"/>
          </w:tcPr>
          <w:p w14:paraId="0A64675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910" w:type="pct"/>
            <w:vAlign w:val="center"/>
          </w:tcPr>
          <w:p w14:paraId="1AB2A69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2023.05.18-2026.05.17</w:t>
            </w:r>
          </w:p>
        </w:tc>
      </w:tr>
      <w:tr w14:paraId="1B1B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continue"/>
            <w:vAlign w:val="center"/>
          </w:tcPr>
          <w:p w14:paraId="01203EB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163" w:type="pct"/>
            <w:vMerge w:val="continue"/>
            <w:vAlign w:val="center"/>
          </w:tcPr>
          <w:p w14:paraId="4172AAF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790C729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0E36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890" w:type="pct"/>
            <w:vAlign w:val="center"/>
          </w:tcPr>
          <w:p w14:paraId="3628155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2B3BD1C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2023.08.21-2026.08.20</w:t>
            </w:r>
          </w:p>
        </w:tc>
      </w:tr>
      <w:tr w14:paraId="0D5C0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49EE1B4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63" w:type="pct"/>
            <w:vAlign w:val="center"/>
          </w:tcPr>
          <w:p w14:paraId="5D628AF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河南中盈科能再生资源有限公司</w:t>
            </w:r>
          </w:p>
        </w:tc>
        <w:tc>
          <w:tcPr>
            <w:tcW w:w="727" w:type="pct"/>
            <w:vAlign w:val="center"/>
          </w:tcPr>
          <w:p w14:paraId="29906C5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49D6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890" w:type="pct"/>
            <w:vAlign w:val="center"/>
          </w:tcPr>
          <w:p w14:paraId="77EA2FF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515D117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2023.08.21-2026.08.20</w:t>
            </w:r>
          </w:p>
        </w:tc>
      </w:tr>
      <w:tr w14:paraId="2FD3B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510" w:type="pct"/>
            <w:vAlign w:val="center"/>
          </w:tcPr>
          <w:p w14:paraId="31BFAC4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63" w:type="pct"/>
            <w:vAlign w:val="center"/>
          </w:tcPr>
          <w:p w14:paraId="4E42AF7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鲁山县汉盈再生资源回收有限</w:t>
            </w:r>
          </w:p>
          <w:p w14:paraId="3E34F1F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727" w:type="pct"/>
            <w:vAlign w:val="center"/>
          </w:tcPr>
          <w:p w14:paraId="256E584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22AE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890" w:type="pct"/>
            <w:vAlign w:val="center"/>
          </w:tcPr>
          <w:p w14:paraId="65064A2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0A4DDC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2023.12.26-2026.12.25</w:t>
            </w:r>
          </w:p>
        </w:tc>
      </w:tr>
      <w:tr w14:paraId="425AF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Align w:val="center"/>
          </w:tcPr>
          <w:p w14:paraId="70F9390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163" w:type="pct"/>
            <w:vAlign w:val="center"/>
          </w:tcPr>
          <w:p w14:paraId="2892323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平顶山市鑫淼环保有限公司</w:t>
            </w:r>
          </w:p>
        </w:tc>
        <w:tc>
          <w:tcPr>
            <w:tcW w:w="727" w:type="pct"/>
            <w:vAlign w:val="center"/>
          </w:tcPr>
          <w:p w14:paraId="4A5296A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97" w:type="pct"/>
            <w:vAlign w:val="center"/>
          </w:tcPr>
          <w:p w14:paraId="1934996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0.094</w:t>
            </w:r>
          </w:p>
        </w:tc>
        <w:tc>
          <w:tcPr>
            <w:tcW w:w="890" w:type="pct"/>
            <w:vAlign w:val="center"/>
          </w:tcPr>
          <w:p w14:paraId="0AC1C43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910" w:type="pct"/>
            <w:vAlign w:val="center"/>
          </w:tcPr>
          <w:p w14:paraId="797BEC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.0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.1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2028.09.11</w:t>
            </w:r>
          </w:p>
        </w:tc>
      </w:tr>
      <w:tr w14:paraId="43C07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restart"/>
            <w:vAlign w:val="center"/>
          </w:tcPr>
          <w:p w14:paraId="345A7DD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163" w:type="pct"/>
            <w:vMerge w:val="restart"/>
            <w:vAlign w:val="center"/>
          </w:tcPr>
          <w:p w14:paraId="07C4FEC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平顶山市海美壳再生资源有限</w:t>
            </w:r>
          </w:p>
          <w:p w14:paraId="1F6BD35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727" w:type="pct"/>
            <w:vAlign w:val="center"/>
          </w:tcPr>
          <w:p w14:paraId="5D7D204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08</w:t>
            </w:r>
          </w:p>
        </w:tc>
        <w:tc>
          <w:tcPr>
            <w:tcW w:w="797" w:type="pct"/>
            <w:vAlign w:val="center"/>
          </w:tcPr>
          <w:p w14:paraId="3A68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0.05</w:t>
            </w:r>
          </w:p>
        </w:tc>
        <w:tc>
          <w:tcPr>
            <w:tcW w:w="890" w:type="pct"/>
            <w:vAlign w:val="center"/>
          </w:tcPr>
          <w:p w14:paraId="612950B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08</w:t>
            </w:r>
          </w:p>
        </w:tc>
        <w:tc>
          <w:tcPr>
            <w:tcW w:w="910" w:type="pct"/>
            <w:vAlign w:val="center"/>
          </w:tcPr>
          <w:p w14:paraId="2E219A8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2025.05.6-</w:t>
            </w:r>
          </w:p>
          <w:p w14:paraId="15A70B7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2028.05.5</w:t>
            </w:r>
          </w:p>
        </w:tc>
      </w:tr>
      <w:tr w14:paraId="0EE17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continue"/>
            <w:vAlign w:val="center"/>
          </w:tcPr>
          <w:p w14:paraId="086F012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163" w:type="pct"/>
            <w:vMerge w:val="continue"/>
            <w:vAlign w:val="center"/>
          </w:tcPr>
          <w:p w14:paraId="315485C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4C4D8B1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2C36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0.45</w:t>
            </w:r>
          </w:p>
        </w:tc>
        <w:tc>
          <w:tcPr>
            <w:tcW w:w="890" w:type="pct"/>
            <w:vAlign w:val="center"/>
          </w:tcPr>
          <w:p w14:paraId="03059C1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57B33DF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2024.07.22-2027.07.21</w:t>
            </w:r>
          </w:p>
        </w:tc>
      </w:tr>
      <w:tr w14:paraId="5FD40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restart"/>
            <w:vAlign w:val="center"/>
          </w:tcPr>
          <w:p w14:paraId="542FE07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163" w:type="pct"/>
            <w:vMerge w:val="restart"/>
            <w:vAlign w:val="center"/>
          </w:tcPr>
          <w:p w14:paraId="499A7E3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平顶山玖道环保科技有限公司</w:t>
            </w:r>
          </w:p>
        </w:tc>
        <w:tc>
          <w:tcPr>
            <w:tcW w:w="727" w:type="pct"/>
            <w:vAlign w:val="center"/>
          </w:tcPr>
          <w:p w14:paraId="556666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97" w:type="pct"/>
            <w:vAlign w:val="center"/>
          </w:tcPr>
          <w:p w14:paraId="4BC7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890" w:type="pct"/>
            <w:vAlign w:val="center"/>
          </w:tcPr>
          <w:p w14:paraId="3C55076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910" w:type="pct"/>
            <w:vAlign w:val="center"/>
          </w:tcPr>
          <w:p w14:paraId="44158E5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2024.08.01-2027.07.31</w:t>
            </w:r>
          </w:p>
        </w:tc>
      </w:tr>
      <w:tr w14:paraId="2DEA7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continue"/>
            <w:vAlign w:val="center"/>
          </w:tcPr>
          <w:p w14:paraId="56348FB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163" w:type="pct"/>
            <w:vMerge w:val="continue"/>
            <w:vAlign w:val="center"/>
          </w:tcPr>
          <w:p w14:paraId="3016657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5BFD6CE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05FA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890" w:type="pct"/>
            <w:vAlign w:val="center"/>
          </w:tcPr>
          <w:p w14:paraId="3A3A685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1C41C5F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2024.08.06-2027.08.05</w:t>
            </w:r>
          </w:p>
        </w:tc>
      </w:tr>
      <w:tr w14:paraId="4D157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 w:hRule="atLeast"/>
          <w:jc w:val="center"/>
        </w:trPr>
        <w:tc>
          <w:tcPr>
            <w:tcW w:w="510" w:type="pct"/>
            <w:vAlign w:val="center"/>
          </w:tcPr>
          <w:p w14:paraId="604902B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163" w:type="pct"/>
            <w:vAlign w:val="center"/>
          </w:tcPr>
          <w:p w14:paraId="679E9B5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平顶山豫能合创再生资源有限公司</w:t>
            </w:r>
          </w:p>
        </w:tc>
        <w:tc>
          <w:tcPr>
            <w:tcW w:w="727" w:type="pct"/>
            <w:vAlign w:val="center"/>
          </w:tcPr>
          <w:p w14:paraId="6BAE17E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6709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90" w:type="pct"/>
            <w:vAlign w:val="center"/>
          </w:tcPr>
          <w:p w14:paraId="50C5C6D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179903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2025.07.30-</w:t>
            </w:r>
          </w:p>
          <w:p w14:paraId="121192C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2028.07.29</w:t>
            </w:r>
          </w:p>
        </w:tc>
      </w:tr>
      <w:tr w14:paraId="065D9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restart"/>
            <w:vAlign w:val="center"/>
          </w:tcPr>
          <w:p w14:paraId="03AD35D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163" w:type="pct"/>
            <w:vMerge w:val="restart"/>
            <w:vAlign w:val="center"/>
          </w:tcPr>
          <w:p w14:paraId="4F8A642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河南芯荣再生资源有限公司</w:t>
            </w:r>
          </w:p>
        </w:tc>
        <w:tc>
          <w:tcPr>
            <w:tcW w:w="727" w:type="pct"/>
            <w:vAlign w:val="center"/>
          </w:tcPr>
          <w:p w14:paraId="643C82C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97" w:type="pct"/>
            <w:vAlign w:val="center"/>
          </w:tcPr>
          <w:p w14:paraId="1F365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0.01</w:t>
            </w:r>
          </w:p>
        </w:tc>
        <w:tc>
          <w:tcPr>
            <w:tcW w:w="890" w:type="pct"/>
            <w:vAlign w:val="center"/>
          </w:tcPr>
          <w:p w14:paraId="0FD3B8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910" w:type="pct"/>
            <w:vAlign w:val="center"/>
          </w:tcPr>
          <w:p w14:paraId="4642698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-</w:t>
            </w:r>
          </w:p>
          <w:p w14:paraId="76E664B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2028.08.31</w:t>
            </w:r>
          </w:p>
        </w:tc>
      </w:tr>
      <w:tr w14:paraId="43A27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510" w:type="pct"/>
            <w:vMerge w:val="continue"/>
            <w:vAlign w:val="center"/>
          </w:tcPr>
          <w:p w14:paraId="5723029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163" w:type="pct"/>
            <w:vMerge w:val="continue"/>
            <w:vAlign w:val="center"/>
          </w:tcPr>
          <w:p w14:paraId="47E3D41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6F989FB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97" w:type="pct"/>
            <w:vAlign w:val="center"/>
          </w:tcPr>
          <w:p w14:paraId="5687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890" w:type="pct"/>
            <w:vAlign w:val="center"/>
          </w:tcPr>
          <w:p w14:paraId="60BDA04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910" w:type="pct"/>
            <w:vAlign w:val="center"/>
          </w:tcPr>
          <w:p w14:paraId="62F53E2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2025.08.15-</w:t>
            </w:r>
          </w:p>
          <w:p w14:paraId="75647CB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2028.08.14</w:t>
            </w:r>
          </w:p>
        </w:tc>
      </w:tr>
      <w:tr w14:paraId="783B4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510" w:type="pct"/>
            <w:vAlign w:val="center"/>
          </w:tcPr>
          <w:p w14:paraId="5441ACB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163" w:type="pct"/>
            <w:vAlign w:val="center"/>
          </w:tcPr>
          <w:p w14:paraId="23C19C8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汝州市洁宇医疗废物处理有限</w:t>
            </w:r>
          </w:p>
          <w:p w14:paraId="6FD2B2D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727" w:type="pct"/>
            <w:vAlign w:val="center"/>
          </w:tcPr>
          <w:p w14:paraId="70498CB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797" w:type="pct"/>
            <w:vAlign w:val="center"/>
          </w:tcPr>
          <w:p w14:paraId="5FED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0.288</w:t>
            </w:r>
          </w:p>
        </w:tc>
        <w:tc>
          <w:tcPr>
            <w:tcW w:w="890" w:type="pct"/>
            <w:vAlign w:val="center"/>
          </w:tcPr>
          <w:p w14:paraId="536FF9B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910" w:type="pct"/>
            <w:vAlign w:val="center"/>
          </w:tcPr>
          <w:p w14:paraId="15FE234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2023.03.14-2028.03.14</w:t>
            </w:r>
          </w:p>
        </w:tc>
      </w:tr>
      <w:tr w14:paraId="548A2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510" w:type="pct"/>
            <w:vAlign w:val="center"/>
          </w:tcPr>
          <w:p w14:paraId="08C336B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163" w:type="pct"/>
            <w:vAlign w:val="center"/>
          </w:tcPr>
          <w:p w14:paraId="792C666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平顶山智鼎再生物资回收有限</w:t>
            </w:r>
          </w:p>
          <w:p w14:paraId="2E154FE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727" w:type="pct"/>
            <w:vAlign w:val="center"/>
          </w:tcPr>
          <w:p w14:paraId="7D48501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97" w:type="pct"/>
            <w:vAlign w:val="center"/>
          </w:tcPr>
          <w:p w14:paraId="315C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890" w:type="pct"/>
            <w:vAlign w:val="center"/>
          </w:tcPr>
          <w:p w14:paraId="67D976E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910" w:type="pct"/>
            <w:vAlign w:val="center"/>
          </w:tcPr>
          <w:p w14:paraId="55E7A3A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2024.06.07-2027.06.06</w:t>
            </w:r>
          </w:p>
        </w:tc>
      </w:tr>
      <w:tr w14:paraId="1EF25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510" w:type="pct"/>
            <w:vAlign w:val="center"/>
          </w:tcPr>
          <w:p w14:paraId="30D2F7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163" w:type="pct"/>
            <w:vAlign w:val="center"/>
          </w:tcPr>
          <w:p w14:paraId="6AB73A8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平顶山航瑞再生资源回收有限</w:t>
            </w:r>
          </w:p>
          <w:p w14:paraId="2F98D4F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727" w:type="pct"/>
            <w:vAlign w:val="center"/>
          </w:tcPr>
          <w:p w14:paraId="25B0AE5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97" w:type="pct"/>
            <w:vAlign w:val="center"/>
          </w:tcPr>
          <w:p w14:paraId="1B076B0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0.08</w:t>
            </w:r>
          </w:p>
        </w:tc>
        <w:tc>
          <w:tcPr>
            <w:tcW w:w="890" w:type="pct"/>
            <w:vAlign w:val="center"/>
          </w:tcPr>
          <w:p w14:paraId="51EF9CB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910" w:type="pct"/>
            <w:vAlign w:val="center"/>
          </w:tcPr>
          <w:p w14:paraId="500B835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2025.06.12-2028.06.11</w:t>
            </w:r>
          </w:p>
        </w:tc>
      </w:tr>
      <w:tr w14:paraId="1BCFF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  <w:jc w:val="center"/>
        </w:trPr>
        <w:tc>
          <w:tcPr>
            <w:tcW w:w="510" w:type="pct"/>
            <w:vAlign w:val="center"/>
          </w:tcPr>
          <w:p w14:paraId="1679FA5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163" w:type="pct"/>
            <w:vAlign w:val="center"/>
          </w:tcPr>
          <w:p w14:paraId="72ED654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舞钢市润龙再生资源有限公司</w:t>
            </w:r>
          </w:p>
        </w:tc>
        <w:tc>
          <w:tcPr>
            <w:tcW w:w="727" w:type="pct"/>
            <w:vAlign w:val="center"/>
          </w:tcPr>
          <w:p w14:paraId="2506983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97" w:type="pct"/>
            <w:vAlign w:val="center"/>
          </w:tcPr>
          <w:p w14:paraId="2DAC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890" w:type="pct"/>
            <w:vAlign w:val="center"/>
          </w:tcPr>
          <w:p w14:paraId="0AE9D1C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910" w:type="pct"/>
            <w:vAlign w:val="center"/>
          </w:tcPr>
          <w:p w14:paraId="0519E99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2024.01.29-2027.01.28</w:t>
            </w:r>
          </w:p>
        </w:tc>
      </w:tr>
      <w:tr w14:paraId="36C6B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2" w:hRule="atLeast"/>
          <w:jc w:val="center"/>
        </w:trPr>
        <w:tc>
          <w:tcPr>
            <w:tcW w:w="510" w:type="pct"/>
            <w:vAlign w:val="center"/>
          </w:tcPr>
          <w:p w14:paraId="1EB5286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163" w:type="pct"/>
            <w:vAlign w:val="center"/>
          </w:tcPr>
          <w:p w14:paraId="039230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舞钢市疾病预防控制中心（舞钢市医疗废弃物收集中心）</w:t>
            </w:r>
          </w:p>
        </w:tc>
        <w:tc>
          <w:tcPr>
            <w:tcW w:w="727" w:type="pct"/>
            <w:vAlign w:val="center"/>
          </w:tcPr>
          <w:p w14:paraId="27AA384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797" w:type="pct"/>
            <w:vAlign w:val="center"/>
          </w:tcPr>
          <w:p w14:paraId="61A3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0.1095</w:t>
            </w:r>
          </w:p>
        </w:tc>
        <w:tc>
          <w:tcPr>
            <w:tcW w:w="890" w:type="pct"/>
            <w:vAlign w:val="center"/>
          </w:tcPr>
          <w:p w14:paraId="7BF5673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910" w:type="pct"/>
            <w:vAlign w:val="center"/>
          </w:tcPr>
          <w:p w14:paraId="4788990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2025.12.4-</w:t>
            </w:r>
          </w:p>
          <w:p w14:paraId="14B12ED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2030.12.3</w:t>
            </w:r>
          </w:p>
        </w:tc>
      </w:tr>
    </w:tbl>
    <w:p w14:paraId="48C55F91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7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  <w:lang w:val="en-US" w:eastAsia="zh-CN"/>
        </w:rPr>
        <w:t>5.危险废物自行利用处置情况</w:t>
      </w:r>
    </w:p>
    <w:p w14:paraId="670D2F06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 w:val="0"/>
        <w:bidi w:val="0"/>
        <w:adjustRightInd w:val="0"/>
        <w:snapToGrid w:val="0"/>
        <w:spacing w:line="579" w:lineRule="exact"/>
        <w:ind w:left="0" w:right="0" w:firstLine="607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年，本市实际自行利用危险废物1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72万吨，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处置危险废物8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09万吨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。</w:t>
      </w:r>
    </w:p>
    <w:p w14:paraId="65F29EB6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7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  <w:lang w:val="en-US" w:eastAsia="zh-CN"/>
        </w:rPr>
        <w:t>6.主要处置设施情况</w:t>
      </w:r>
    </w:p>
    <w:p w14:paraId="1D7DB34E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 w:val="0"/>
        <w:bidi w:val="0"/>
        <w:adjustRightInd w:val="0"/>
        <w:snapToGrid w:val="0"/>
        <w:spacing w:line="579" w:lineRule="exact"/>
        <w:ind w:left="0" w:right="0" w:firstLine="607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年，本市共有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家单位从事危险废物处置活动，危险废物处置能力为</w:t>
      </w:r>
      <w:r>
        <w:rPr>
          <w:rFonts w:hint="default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"/>
        </w:rPr>
        <w:t>13.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万吨/年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本市共有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家单位从事危险废物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活动，危险废物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能力为67.26万吨/年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；本市共有21家单位从事危险废物收集活动，收集能力48.684万吨/年，详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见表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/>
        </w:rPr>
        <w:t>。</w:t>
      </w:r>
    </w:p>
    <w:p w14:paraId="77484A59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 w:val="0"/>
        <w:bidi w:val="0"/>
        <w:adjustRightInd w:val="0"/>
        <w:snapToGrid w:val="0"/>
        <w:spacing w:line="579" w:lineRule="exact"/>
        <w:ind w:left="0" w:right="0" w:firstLine="607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highlight w:val="none"/>
          <w:lang w:val="en-US" w:eastAsia="zh-CN"/>
        </w:rPr>
        <w:t>表4 危险废物收集、处置、利用设施情况</w:t>
      </w:r>
    </w:p>
    <w:tbl>
      <w:tblPr>
        <w:tblStyle w:val="9"/>
        <w:tblW w:w="483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893"/>
        <w:gridCol w:w="2252"/>
        <w:gridCol w:w="1730"/>
        <w:gridCol w:w="1747"/>
        <w:gridCol w:w="1308"/>
      </w:tblGrid>
      <w:tr w14:paraId="5872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tblHeader/>
          <w:jc w:val="center"/>
        </w:trPr>
        <w:tc>
          <w:tcPr>
            <w:tcW w:w="352" w:type="pct"/>
            <w:vAlign w:val="center"/>
          </w:tcPr>
          <w:p w14:paraId="6EA66E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23" w:type="pct"/>
            <w:vAlign w:val="center"/>
          </w:tcPr>
          <w:p w14:paraId="4EBD359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319" w:type="pct"/>
            <w:vAlign w:val="center"/>
          </w:tcPr>
          <w:p w14:paraId="4E1ED74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13" w:type="pct"/>
            <w:vAlign w:val="center"/>
          </w:tcPr>
          <w:p w14:paraId="68F3E8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  <w:t>设施类型</w:t>
            </w:r>
          </w:p>
        </w:tc>
        <w:tc>
          <w:tcPr>
            <w:tcW w:w="1023" w:type="pct"/>
            <w:vAlign w:val="center"/>
          </w:tcPr>
          <w:p w14:paraId="02DBCCE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  <w:t>废物代码</w:t>
            </w:r>
          </w:p>
        </w:tc>
        <w:tc>
          <w:tcPr>
            <w:tcW w:w="766" w:type="pct"/>
            <w:vAlign w:val="center"/>
          </w:tcPr>
          <w:p w14:paraId="05BEA01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4"/>
                <w:szCs w:val="24"/>
                <w:lang w:val="en-US" w:eastAsia="zh-CN"/>
              </w:rPr>
              <w:t>实际经营量(万吨)</w:t>
            </w:r>
          </w:p>
        </w:tc>
      </w:tr>
      <w:tr w14:paraId="779AB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 w:hRule="atLeast"/>
          <w:jc w:val="center"/>
        </w:trPr>
        <w:tc>
          <w:tcPr>
            <w:tcW w:w="352" w:type="pct"/>
            <w:vAlign w:val="center"/>
          </w:tcPr>
          <w:p w14:paraId="7276B5D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3" w:type="pct"/>
            <w:vAlign w:val="center"/>
          </w:tcPr>
          <w:p w14:paraId="30C9957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处置</w:t>
            </w:r>
          </w:p>
          <w:p w14:paraId="0D1008F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75403E3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天瑞集团汝州水泥有限公司</w:t>
            </w:r>
          </w:p>
        </w:tc>
        <w:tc>
          <w:tcPr>
            <w:tcW w:w="1013" w:type="pct"/>
            <w:vAlign w:val="center"/>
          </w:tcPr>
          <w:p w14:paraId="3F06022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C1水泥窑共处置</w:t>
            </w:r>
          </w:p>
        </w:tc>
        <w:tc>
          <w:tcPr>
            <w:tcW w:w="1023" w:type="pct"/>
            <w:vAlign w:val="center"/>
          </w:tcPr>
          <w:p w14:paraId="59EF66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092-003-33</w:t>
            </w:r>
          </w:p>
        </w:tc>
        <w:tc>
          <w:tcPr>
            <w:tcW w:w="766" w:type="pct"/>
            <w:vAlign w:val="center"/>
          </w:tcPr>
          <w:p w14:paraId="0635EF9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3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.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57</w:t>
            </w:r>
          </w:p>
        </w:tc>
      </w:tr>
      <w:tr w14:paraId="5E7A5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5" w:hRule="atLeast"/>
          <w:jc w:val="center"/>
        </w:trPr>
        <w:tc>
          <w:tcPr>
            <w:tcW w:w="352" w:type="pct"/>
            <w:vAlign w:val="center"/>
          </w:tcPr>
          <w:p w14:paraId="48385A1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3" w:type="pct"/>
            <w:vAlign w:val="center"/>
          </w:tcPr>
          <w:p w14:paraId="4ED7D9B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处置</w:t>
            </w:r>
          </w:p>
          <w:p w14:paraId="4056479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025DEAC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平顶山市保德利医疗废物处置有限公司</w:t>
            </w:r>
          </w:p>
        </w:tc>
        <w:tc>
          <w:tcPr>
            <w:tcW w:w="1013" w:type="pct"/>
            <w:vAlign w:val="center"/>
          </w:tcPr>
          <w:p w14:paraId="3B7149C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Y11医疗废物高温蒸汽处理</w:t>
            </w:r>
          </w:p>
        </w:tc>
        <w:tc>
          <w:tcPr>
            <w:tcW w:w="1023" w:type="pct"/>
            <w:vAlign w:val="center"/>
          </w:tcPr>
          <w:p w14:paraId="02E60E5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841-001-01、</w:t>
            </w:r>
          </w:p>
          <w:p w14:paraId="69F3332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841-002-01、</w:t>
            </w:r>
          </w:p>
          <w:p w14:paraId="63FB4CF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841-003-01</w:t>
            </w:r>
          </w:p>
        </w:tc>
        <w:tc>
          <w:tcPr>
            <w:tcW w:w="766" w:type="pct"/>
            <w:vAlign w:val="center"/>
          </w:tcPr>
          <w:p w14:paraId="3843C24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0.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18</w:t>
            </w:r>
          </w:p>
        </w:tc>
      </w:tr>
      <w:tr w14:paraId="3F3B2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0" w:hRule="atLeast"/>
          <w:jc w:val="center"/>
        </w:trPr>
        <w:tc>
          <w:tcPr>
            <w:tcW w:w="352" w:type="pct"/>
            <w:vAlign w:val="center"/>
          </w:tcPr>
          <w:p w14:paraId="1387E14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3" w:type="pct"/>
            <w:vAlign w:val="center"/>
          </w:tcPr>
          <w:p w14:paraId="12C29B3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处置</w:t>
            </w:r>
          </w:p>
          <w:p w14:paraId="442B0CB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7079765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平顶山市益洁环保科技有限公司</w:t>
            </w:r>
          </w:p>
        </w:tc>
        <w:tc>
          <w:tcPr>
            <w:tcW w:w="1013" w:type="pct"/>
            <w:vAlign w:val="center"/>
          </w:tcPr>
          <w:p w14:paraId="2806A8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Y13医疗废物微波消毒处理</w:t>
            </w:r>
          </w:p>
        </w:tc>
        <w:tc>
          <w:tcPr>
            <w:tcW w:w="1023" w:type="pct"/>
            <w:vAlign w:val="center"/>
          </w:tcPr>
          <w:p w14:paraId="27392BE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841-001-01、</w:t>
            </w:r>
          </w:p>
          <w:p w14:paraId="56F21CC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841-002-01、</w:t>
            </w:r>
          </w:p>
          <w:p w14:paraId="4BD22D4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841-003-01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（人体器官和传染性的动物尸体除外）</w:t>
            </w:r>
          </w:p>
        </w:tc>
        <w:tc>
          <w:tcPr>
            <w:tcW w:w="766" w:type="pct"/>
            <w:vAlign w:val="center"/>
          </w:tcPr>
          <w:p w14:paraId="59088C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0.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</w:tr>
      <w:tr w14:paraId="101B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7E19FC1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3" w:type="pct"/>
            <w:vAlign w:val="center"/>
          </w:tcPr>
          <w:p w14:paraId="3F9BEE3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处置</w:t>
            </w:r>
          </w:p>
          <w:p w14:paraId="2661650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611BE8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平顶山利盈环保科技有限公司</w:t>
            </w:r>
          </w:p>
        </w:tc>
        <w:tc>
          <w:tcPr>
            <w:tcW w:w="1013" w:type="pct"/>
            <w:vAlign w:val="center"/>
          </w:tcPr>
          <w:p w14:paraId="11A0FD0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Y13医疗废物微波消毒处理</w:t>
            </w:r>
          </w:p>
        </w:tc>
        <w:tc>
          <w:tcPr>
            <w:tcW w:w="1023" w:type="pct"/>
            <w:vAlign w:val="center"/>
          </w:tcPr>
          <w:p w14:paraId="5B01FB1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841-001-01、</w:t>
            </w:r>
          </w:p>
          <w:p w14:paraId="33EE4D8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841-002-01、</w:t>
            </w:r>
          </w:p>
          <w:p w14:paraId="1474F43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841-003-01</w:t>
            </w:r>
          </w:p>
          <w:p w14:paraId="6C6FBF5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（人体器官和传染性的动物尸体除外）</w:t>
            </w:r>
          </w:p>
        </w:tc>
        <w:tc>
          <w:tcPr>
            <w:tcW w:w="766" w:type="pct"/>
            <w:vAlign w:val="center"/>
          </w:tcPr>
          <w:p w14:paraId="688F8CB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31DB2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6E340F6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3" w:type="pct"/>
            <w:vAlign w:val="center"/>
          </w:tcPr>
          <w:p w14:paraId="6878100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处置</w:t>
            </w:r>
          </w:p>
          <w:p w14:paraId="581EF8B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0F7877F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汝州市洁宇医疗废物处理有限公司</w:t>
            </w:r>
          </w:p>
        </w:tc>
        <w:tc>
          <w:tcPr>
            <w:tcW w:w="1013" w:type="pct"/>
            <w:vAlign w:val="center"/>
          </w:tcPr>
          <w:p w14:paraId="696D71E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Y12医疗废物化学消毒处理</w:t>
            </w:r>
          </w:p>
        </w:tc>
        <w:tc>
          <w:tcPr>
            <w:tcW w:w="1023" w:type="pct"/>
            <w:vAlign w:val="center"/>
          </w:tcPr>
          <w:p w14:paraId="61594C4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841-001-01、</w:t>
            </w:r>
          </w:p>
          <w:p w14:paraId="77D9B3D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841-002-01、</w:t>
            </w:r>
          </w:p>
          <w:p w14:paraId="532E38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841-003-01</w:t>
            </w:r>
          </w:p>
          <w:p w14:paraId="05294CA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(除人体器官和传染性的动物尸体之外）</w:t>
            </w:r>
          </w:p>
        </w:tc>
        <w:tc>
          <w:tcPr>
            <w:tcW w:w="766" w:type="pct"/>
            <w:vAlign w:val="center"/>
          </w:tcPr>
          <w:p w14:paraId="308D162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0.0484</w:t>
            </w:r>
          </w:p>
        </w:tc>
      </w:tr>
      <w:tr w14:paraId="7FC0C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1964BA7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3" w:type="pct"/>
            <w:vAlign w:val="center"/>
          </w:tcPr>
          <w:p w14:paraId="09AAFE6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处置</w:t>
            </w:r>
          </w:p>
          <w:p w14:paraId="5468CA4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2737856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舞钢市疾病预防控制中心（舞钢市医疗废弃物收集中心）</w:t>
            </w:r>
          </w:p>
        </w:tc>
        <w:tc>
          <w:tcPr>
            <w:tcW w:w="1013" w:type="pct"/>
            <w:vAlign w:val="center"/>
          </w:tcPr>
          <w:p w14:paraId="3B8A086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Y13医疗废物微波消毒处理</w:t>
            </w:r>
          </w:p>
        </w:tc>
        <w:tc>
          <w:tcPr>
            <w:tcW w:w="1023" w:type="pct"/>
            <w:vAlign w:val="center"/>
          </w:tcPr>
          <w:p w14:paraId="70028C7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841-001-01,841-002-01,841-003-01(除人体器官和传染性的动物尸体之外）</w:t>
            </w:r>
          </w:p>
        </w:tc>
        <w:tc>
          <w:tcPr>
            <w:tcW w:w="766" w:type="pct"/>
            <w:vAlign w:val="center"/>
          </w:tcPr>
          <w:p w14:paraId="451C6C7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51374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5C4B43F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3" w:type="pct"/>
            <w:vAlign w:val="center"/>
          </w:tcPr>
          <w:p w14:paraId="7AC8E56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利用</w:t>
            </w:r>
          </w:p>
          <w:p w14:paraId="57429A6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363A64F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平顶山昌明科技有限公司</w:t>
            </w:r>
          </w:p>
        </w:tc>
        <w:tc>
          <w:tcPr>
            <w:tcW w:w="1013" w:type="pct"/>
            <w:vAlign w:val="center"/>
          </w:tcPr>
          <w:p w14:paraId="6B4E322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R15其他</w:t>
            </w:r>
          </w:p>
        </w:tc>
        <w:tc>
          <w:tcPr>
            <w:tcW w:w="1023" w:type="pct"/>
            <w:vAlign w:val="center"/>
          </w:tcPr>
          <w:p w14:paraId="1B5A0F9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900-013-11、</w:t>
            </w:r>
          </w:p>
          <w:p w14:paraId="1C0D048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900-399-35</w:t>
            </w:r>
          </w:p>
        </w:tc>
        <w:tc>
          <w:tcPr>
            <w:tcW w:w="766" w:type="pct"/>
            <w:vAlign w:val="center"/>
          </w:tcPr>
          <w:p w14:paraId="1254204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5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.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6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</w:p>
        </w:tc>
      </w:tr>
      <w:tr w14:paraId="10612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7060719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23" w:type="pct"/>
            <w:vAlign w:val="center"/>
          </w:tcPr>
          <w:p w14:paraId="0B5A677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利用</w:t>
            </w:r>
          </w:p>
          <w:p w14:paraId="61B98E1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5190713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河南海星化工科技有限公司</w:t>
            </w:r>
          </w:p>
        </w:tc>
        <w:tc>
          <w:tcPr>
            <w:tcW w:w="1013" w:type="pct"/>
            <w:vAlign w:val="center"/>
          </w:tcPr>
          <w:p w14:paraId="02D29A3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R3再循环/再利用不是用作溶剂的有机物</w:t>
            </w:r>
          </w:p>
        </w:tc>
        <w:tc>
          <w:tcPr>
            <w:tcW w:w="1023" w:type="pct"/>
            <w:vAlign w:val="center"/>
          </w:tcPr>
          <w:p w14:paraId="05A6931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252-002-11、</w:t>
            </w:r>
          </w:p>
          <w:p w14:paraId="415CF4A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451-003-11、</w:t>
            </w:r>
          </w:p>
          <w:p w14:paraId="04DF913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252-017-11、</w:t>
            </w:r>
          </w:p>
          <w:p w14:paraId="00B6958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252-011-11、</w:t>
            </w:r>
          </w:p>
          <w:p w14:paraId="72A5C9E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451-001-11、</w:t>
            </w:r>
          </w:p>
          <w:p w14:paraId="36229A1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252-004-11、</w:t>
            </w:r>
          </w:p>
          <w:p w14:paraId="3F8CE98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252-003-11、</w:t>
            </w:r>
          </w:p>
          <w:p w14:paraId="353FDA2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252-005-11</w:t>
            </w:r>
          </w:p>
        </w:tc>
        <w:tc>
          <w:tcPr>
            <w:tcW w:w="766" w:type="pct"/>
            <w:vAlign w:val="center"/>
          </w:tcPr>
          <w:p w14:paraId="0BBC1E4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17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.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2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9</w:t>
            </w:r>
          </w:p>
        </w:tc>
      </w:tr>
      <w:tr w14:paraId="72643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5332DAA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3" w:type="pct"/>
            <w:vAlign w:val="center"/>
          </w:tcPr>
          <w:p w14:paraId="267D25A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利用</w:t>
            </w:r>
          </w:p>
          <w:p w14:paraId="43ACBEE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7E35552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中近环保（河南）有限公司</w:t>
            </w:r>
          </w:p>
        </w:tc>
        <w:tc>
          <w:tcPr>
            <w:tcW w:w="1013" w:type="pct"/>
            <w:vAlign w:val="center"/>
          </w:tcPr>
          <w:p w14:paraId="38C1B11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R3再循环/再利用不是用作溶剂的有机物</w:t>
            </w:r>
          </w:p>
        </w:tc>
        <w:tc>
          <w:tcPr>
            <w:tcW w:w="1023" w:type="pct"/>
            <w:vAlign w:val="center"/>
          </w:tcPr>
          <w:p w14:paraId="6861D2D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900-045-49</w:t>
            </w:r>
          </w:p>
        </w:tc>
        <w:tc>
          <w:tcPr>
            <w:tcW w:w="766" w:type="pct"/>
            <w:vAlign w:val="center"/>
          </w:tcPr>
          <w:p w14:paraId="0A45F55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50DEE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5EE802D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3" w:type="pct"/>
            <w:vAlign w:val="center"/>
          </w:tcPr>
          <w:p w14:paraId="48EEA32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利用</w:t>
            </w:r>
          </w:p>
          <w:p w14:paraId="334627A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692689F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河南栩源环保科技有限公司</w:t>
            </w:r>
          </w:p>
        </w:tc>
        <w:tc>
          <w:tcPr>
            <w:tcW w:w="1013" w:type="pct"/>
            <w:vAlign w:val="center"/>
          </w:tcPr>
          <w:p w14:paraId="7F69C67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R4再循环/再利用金属和金属化合物</w:t>
            </w:r>
          </w:p>
        </w:tc>
        <w:tc>
          <w:tcPr>
            <w:tcW w:w="1023" w:type="pct"/>
            <w:vAlign w:val="center"/>
          </w:tcPr>
          <w:p w14:paraId="542238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321-023-48、</w:t>
            </w:r>
          </w:p>
          <w:p w14:paraId="7458624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321-024-48、</w:t>
            </w:r>
          </w:p>
          <w:p w14:paraId="11ADCC0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321-025-48、</w:t>
            </w:r>
          </w:p>
          <w:p w14:paraId="168F5CC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321-026-48、</w:t>
            </w:r>
          </w:p>
          <w:p w14:paraId="23B2C3F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321-034-48</w:t>
            </w:r>
          </w:p>
        </w:tc>
        <w:tc>
          <w:tcPr>
            <w:tcW w:w="766" w:type="pct"/>
            <w:vAlign w:val="center"/>
          </w:tcPr>
          <w:p w14:paraId="7D0FC0B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1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.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7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3</w:t>
            </w:r>
          </w:p>
        </w:tc>
      </w:tr>
      <w:tr w14:paraId="3D232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7062369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3" w:type="pct"/>
            <w:vAlign w:val="center"/>
          </w:tcPr>
          <w:p w14:paraId="5DBF91B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利用</w:t>
            </w:r>
          </w:p>
          <w:p w14:paraId="1329CC4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2ADF90B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河南道明能源科技有限公司</w:t>
            </w:r>
          </w:p>
        </w:tc>
        <w:tc>
          <w:tcPr>
            <w:tcW w:w="1013" w:type="pct"/>
            <w:vAlign w:val="center"/>
          </w:tcPr>
          <w:p w14:paraId="61AF17E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R4再循环/再利用金属和金属化合物</w:t>
            </w:r>
          </w:p>
        </w:tc>
        <w:tc>
          <w:tcPr>
            <w:tcW w:w="1023" w:type="pct"/>
            <w:vAlign w:val="center"/>
          </w:tcPr>
          <w:p w14:paraId="0D82212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336-054-17、</w:t>
            </w:r>
          </w:p>
          <w:p w14:paraId="077E42D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336-055-17、</w:t>
            </w:r>
          </w:p>
          <w:p w14:paraId="3161408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261-087-46、</w:t>
            </w:r>
          </w:p>
          <w:p w14:paraId="09DF889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384-005-46、</w:t>
            </w:r>
          </w:p>
          <w:p w14:paraId="51AF987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900-037-46、</w:t>
            </w:r>
          </w:p>
          <w:p w14:paraId="690BED0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321-023-48、</w:t>
            </w:r>
          </w:p>
          <w:p w14:paraId="57591DF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321-025-48、</w:t>
            </w:r>
          </w:p>
          <w:p w14:paraId="5DD18A1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900-047-49</w:t>
            </w:r>
          </w:p>
        </w:tc>
        <w:tc>
          <w:tcPr>
            <w:tcW w:w="766" w:type="pct"/>
            <w:vAlign w:val="center"/>
          </w:tcPr>
          <w:p w14:paraId="5F11FA6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0.00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14</w:t>
            </w:r>
          </w:p>
        </w:tc>
      </w:tr>
      <w:tr w14:paraId="1E608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6F10BB8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3" w:type="pct"/>
            <w:vAlign w:val="center"/>
          </w:tcPr>
          <w:p w14:paraId="0C331E3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46CF19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7776EE2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河南瑞溢祥环保科技有限公司</w:t>
            </w:r>
          </w:p>
        </w:tc>
        <w:tc>
          <w:tcPr>
            <w:tcW w:w="1013" w:type="pct"/>
            <w:vAlign w:val="center"/>
          </w:tcPr>
          <w:p w14:paraId="2D6FC17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312725C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41DEA42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7C492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7C08AD3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3" w:type="pct"/>
            <w:vAlign w:val="center"/>
          </w:tcPr>
          <w:p w14:paraId="406C61C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0C2111C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3D3876D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平顶山鑫峰万鼎再生资源回收有限公司</w:t>
            </w:r>
          </w:p>
        </w:tc>
        <w:tc>
          <w:tcPr>
            <w:tcW w:w="1013" w:type="pct"/>
            <w:vAlign w:val="center"/>
          </w:tcPr>
          <w:p w14:paraId="2B3CC53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789A1A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22D46C7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</w:tr>
      <w:tr w14:paraId="18861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77E935F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3" w:type="pct"/>
            <w:vAlign w:val="center"/>
          </w:tcPr>
          <w:p w14:paraId="4160CB2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441AE3D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3FE20A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平顶山市辉胜再生资源有限公司</w:t>
            </w:r>
          </w:p>
        </w:tc>
        <w:tc>
          <w:tcPr>
            <w:tcW w:w="1013" w:type="pct"/>
            <w:vAlign w:val="center"/>
          </w:tcPr>
          <w:p w14:paraId="71B54CE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087C3A8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7268022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0.0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1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</w:p>
        </w:tc>
      </w:tr>
      <w:tr w14:paraId="2B16E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3A202A6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3" w:type="pct"/>
            <w:vAlign w:val="center"/>
          </w:tcPr>
          <w:p w14:paraId="7011538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2551582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2E5A9BB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平顶山市深迪再生物资回收有限公司</w:t>
            </w:r>
          </w:p>
        </w:tc>
        <w:tc>
          <w:tcPr>
            <w:tcW w:w="1013" w:type="pct"/>
            <w:vAlign w:val="center"/>
          </w:tcPr>
          <w:p w14:paraId="48D0237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16A5BA1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10C612C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0.0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1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</w:p>
        </w:tc>
      </w:tr>
      <w:tr w14:paraId="4BC3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Merge w:val="restart"/>
            <w:vAlign w:val="center"/>
          </w:tcPr>
          <w:p w14:paraId="2FA62E6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3" w:type="pct"/>
            <w:vMerge w:val="restart"/>
            <w:vAlign w:val="center"/>
          </w:tcPr>
          <w:p w14:paraId="58A4E90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37E46A8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Merge w:val="restart"/>
            <w:vAlign w:val="center"/>
          </w:tcPr>
          <w:p w14:paraId="6024D74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平顶山广蓝达再生资源回收有限公司</w:t>
            </w:r>
          </w:p>
        </w:tc>
        <w:tc>
          <w:tcPr>
            <w:tcW w:w="1013" w:type="pct"/>
            <w:vMerge w:val="restart"/>
            <w:vAlign w:val="center"/>
          </w:tcPr>
          <w:p w14:paraId="3C4C087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270B5B0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4EC2C0F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0.00006</w:t>
            </w:r>
          </w:p>
        </w:tc>
      </w:tr>
      <w:tr w14:paraId="4D917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Merge w:val="continue"/>
            <w:vAlign w:val="center"/>
          </w:tcPr>
          <w:p w14:paraId="401290F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vMerge w:val="continue"/>
            <w:vAlign w:val="center"/>
          </w:tcPr>
          <w:p w14:paraId="3BC7B42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pct"/>
            <w:vMerge w:val="continue"/>
            <w:vAlign w:val="center"/>
          </w:tcPr>
          <w:p w14:paraId="068FF0F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pct"/>
            <w:vMerge w:val="continue"/>
            <w:vAlign w:val="center"/>
          </w:tcPr>
          <w:p w14:paraId="7A567D5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pct"/>
            <w:vAlign w:val="center"/>
          </w:tcPr>
          <w:p w14:paraId="5C8054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766" w:type="pct"/>
            <w:vAlign w:val="center"/>
          </w:tcPr>
          <w:p w14:paraId="2B73D8F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0.0007</w:t>
            </w:r>
          </w:p>
        </w:tc>
      </w:tr>
      <w:tr w14:paraId="0D67F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352" w:type="pct"/>
            <w:vAlign w:val="center"/>
          </w:tcPr>
          <w:p w14:paraId="4904C55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3" w:type="pct"/>
            <w:vAlign w:val="center"/>
          </w:tcPr>
          <w:p w14:paraId="2428A8A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71D94B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5687583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平顶山鑫资再生资源有限公司</w:t>
            </w:r>
          </w:p>
        </w:tc>
        <w:tc>
          <w:tcPr>
            <w:tcW w:w="1013" w:type="pct"/>
            <w:vAlign w:val="center"/>
          </w:tcPr>
          <w:p w14:paraId="1C84976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3E72CB9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2C2E727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4CC31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Merge w:val="restart"/>
            <w:vAlign w:val="center"/>
          </w:tcPr>
          <w:p w14:paraId="5E49C87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3" w:type="pct"/>
            <w:vMerge w:val="restart"/>
            <w:vAlign w:val="center"/>
          </w:tcPr>
          <w:p w14:paraId="379C57D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2D2588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Merge w:val="restart"/>
            <w:vAlign w:val="center"/>
          </w:tcPr>
          <w:p w14:paraId="7666349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河南鑫达源再生资源回收有限公司</w:t>
            </w:r>
          </w:p>
        </w:tc>
        <w:tc>
          <w:tcPr>
            <w:tcW w:w="1013" w:type="pct"/>
            <w:vMerge w:val="restart"/>
            <w:vAlign w:val="center"/>
          </w:tcPr>
          <w:p w14:paraId="61660E9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0EE7CC4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18087BD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0.02</w:t>
            </w:r>
          </w:p>
        </w:tc>
      </w:tr>
      <w:tr w14:paraId="5709A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Merge w:val="continue"/>
            <w:vAlign w:val="center"/>
          </w:tcPr>
          <w:p w14:paraId="678C23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vMerge w:val="continue"/>
            <w:vAlign w:val="center"/>
          </w:tcPr>
          <w:p w14:paraId="0B337E9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pct"/>
            <w:vMerge w:val="continue"/>
            <w:vAlign w:val="center"/>
          </w:tcPr>
          <w:p w14:paraId="79CEA47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pct"/>
            <w:vMerge w:val="continue"/>
            <w:vAlign w:val="center"/>
          </w:tcPr>
          <w:p w14:paraId="3B5A755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pct"/>
            <w:vAlign w:val="center"/>
          </w:tcPr>
          <w:p w14:paraId="0DE22B0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900-214-08</w:t>
            </w:r>
          </w:p>
        </w:tc>
        <w:tc>
          <w:tcPr>
            <w:tcW w:w="766" w:type="pct"/>
            <w:vAlign w:val="center"/>
          </w:tcPr>
          <w:p w14:paraId="538ECA3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  <w:t>0</w:t>
            </w:r>
          </w:p>
        </w:tc>
      </w:tr>
      <w:tr w14:paraId="4A12A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6F5C261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3" w:type="pct"/>
            <w:vAlign w:val="center"/>
          </w:tcPr>
          <w:p w14:paraId="655690B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117FC74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2D6132D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平顶山润鸿商贸有限公司</w:t>
            </w:r>
          </w:p>
        </w:tc>
        <w:tc>
          <w:tcPr>
            <w:tcW w:w="1013" w:type="pct"/>
            <w:vAlign w:val="center"/>
          </w:tcPr>
          <w:p w14:paraId="0818BD6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0A3031A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194EFF6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0.11</w:t>
            </w:r>
          </w:p>
        </w:tc>
      </w:tr>
      <w:tr w14:paraId="3A794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Merge w:val="restart"/>
            <w:vAlign w:val="center"/>
          </w:tcPr>
          <w:p w14:paraId="5D81DC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3" w:type="pct"/>
            <w:vMerge w:val="restart"/>
            <w:vAlign w:val="center"/>
          </w:tcPr>
          <w:p w14:paraId="436CC1C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4C7696A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Merge w:val="restart"/>
            <w:vAlign w:val="center"/>
          </w:tcPr>
          <w:p w14:paraId="4E18571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河南祥莱再生资源回收有限公司</w:t>
            </w:r>
          </w:p>
        </w:tc>
        <w:tc>
          <w:tcPr>
            <w:tcW w:w="1013" w:type="pct"/>
            <w:vMerge w:val="restart"/>
            <w:vAlign w:val="center"/>
          </w:tcPr>
          <w:p w14:paraId="2967784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405ECD0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2667FFD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0.32</w:t>
            </w:r>
          </w:p>
        </w:tc>
      </w:tr>
      <w:tr w14:paraId="32D0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 w:hRule="atLeast"/>
          <w:jc w:val="center"/>
        </w:trPr>
        <w:tc>
          <w:tcPr>
            <w:tcW w:w="352" w:type="pct"/>
            <w:vMerge w:val="continue"/>
            <w:vAlign w:val="center"/>
          </w:tcPr>
          <w:p w14:paraId="6BBD738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vMerge w:val="continue"/>
            <w:vAlign w:val="center"/>
          </w:tcPr>
          <w:p w14:paraId="0F16506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pct"/>
            <w:vMerge w:val="continue"/>
            <w:vAlign w:val="center"/>
          </w:tcPr>
          <w:p w14:paraId="4AE280F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pct"/>
            <w:vMerge w:val="continue"/>
            <w:vAlign w:val="center"/>
          </w:tcPr>
          <w:p w14:paraId="0D259A4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pct"/>
            <w:vAlign w:val="center"/>
          </w:tcPr>
          <w:p w14:paraId="39EE72D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766" w:type="pct"/>
            <w:vAlign w:val="center"/>
          </w:tcPr>
          <w:p w14:paraId="649BC9C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0.006</w:t>
            </w:r>
          </w:p>
        </w:tc>
      </w:tr>
      <w:tr w14:paraId="14279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54247E9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3" w:type="pct"/>
            <w:vAlign w:val="center"/>
          </w:tcPr>
          <w:p w14:paraId="40F2ADD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44482CE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5754DAC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舞钢市地丰金属回收有限公司</w:t>
            </w:r>
          </w:p>
        </w:tc>
        <w:tc>
          <w:tcPr>
            <w:tcW w:w="1013" w:type="pct"/>
            <w:vAlign w:val="center"/>
          </w:tcPr>
          <w:p w14:paraId="18C65E4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7889A77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079ECD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0.00026</w:t>
            </w:r>
          </w:p>
        </w:tc>
      </w:tr>
      <w:tr w14:paraId="490B5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352" w:type="pct"/>
            <w:vMerge w:val="restart"/>
            <w:vAlign w:val="center"/>
          </w:tcPr>
          <w:p w14:paraId="4CFEB03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23" w:type="pct"/>
            <w:vMerge w:val="restart"/>
            <w:vAlign w:val="center"/>
          </w:tcPr>
          <w:p w14:paraId="41B98F0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1F87790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Merge w:val="restart"/>
            <w:vAlign w:val="center"/>
          </w:tcPr>
          <w:p w14:paraId="374920A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鲁山秉诚环保科技有限公司</w:t>
            </w:r>
          </w:p>
        </w:tc>
        <w:tc>
          <w:tcPr>
            <w:tcW w:w="1013" w:type="pct"/>
            <w:vMerge w:val="restart"/>
            <w:vAlign w:val="center"/>
          </w:tcPr>
          <w:p w14:paraId="6517198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27114A9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72E41B9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3CAC5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352" w:type="pct"/>
            <w:vMerge w:val="continue"/>
            <w:vAlign w:val="center"/>
          </w:tcPr>
          <w:p w14:paraId="30D0329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vMerge w:val="continue"/>
            <w:vAlign w:val="center"/>
          </w:tcPr>
          <w:p w14:paraId="72103AE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pct"/>
            <w:vMerge w:val="continue"/>
            <w:vAlign w:val="center"/>
          </w:tcPr>
          <w:p w14:paraId="18E3B30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pct"/>
            <w:vMerge w:val="continue"/>
            <w:vAlign w:val="center"/>
          </w:tcPr>
          <w:p w14:paraId="03A461D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pct"/>
            <w:vAlign w:val="center"/>
          </w:tcPr>
          <w:p w14:paraId="14D5CB9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766" w:type="pct"/>
            <w:vAlign w:val="center"/>
          </w:tcPr>
          <w:p w14:paraId="652BE28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0.0034</w:t>
            </w:r>
          </w:p>
        </w:tc>
      </w:tr>
      <w:tr w14:paraId="71CDF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0582237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523" w:type="pct"/>
            <w:vAlign w:val="center"/>
          </w:tcPr>
          <w:p w14:paraId="2C953CE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收集</w:t>
            </w:r>
          </w:p>
          <w:p w14:paraId="4F8D43B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75AEDBA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河南中盈科能再生资源有限公司</w:t>
            </w:r>
          </w:p>
        </w:tc>
        <w:tc>
          <w:tcPr>
            <w:tcW w:w="1013" w:type="pct"/>
            <w:vAlign w:val="center"/>
          </w:tcPr>
          <w:p w14:paraId="3E1AF88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6703B47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2ACDA8E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  <w:t>0</w:t>
            </w:r>
          </w:p>
        </w:tc>
      </w:tr>
      <w:tr w14:paraId="03B86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5A278D5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23" w:type="pct"/>
            <w:vAlign w:val="center"/>
          </w:tcPr>
          <w:p w14:paraId="3A96B4D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2BE480A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230275E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鲁山县汉盈再生资源回收有限公司</w:t>
            </w:r>
          </w:p>
        </w:tc>
        <w:tc>
          <w:tcPr>
            <w:tcW w:w="1013" w:type="pct"/>
            <w:vAlign w:val="center"/>
          </w:tcPr>
          <w:p w14:paraId="07EC7E4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127F11C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7C53188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0.0117</w:t>
            </w:r>
          </w:p>
        </w:tc>
      </w:tr>
      <w:tr w14:paraId="55FFF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Merge w:val="restart"/>
            <w:vAlign w:val="center"/>
          </w:tcPr>
          <w:p w14:paraId="77D6BE6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23" w:type="pct"/>
            <w:vMerge w:val="restart"/>
            <w:vAlign w:val="center"/>
          </w:tcPr>
          <w:p w14:paraId="606C9DF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6CF0D8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Merge w:val="restart"/>
            <w:vAlign w:val="center"/>
          </w:tcPr>
          <w:p w14:paraId="2434951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平顶山市海美壳再生资源有限公司</w:t>
            </w:r>
          </w:p>
        </w:tc>
        <w:tc>
          <w:tcPr>
            <w:tcW w:w="1013" w:type="pct"/>
            <w:vMerge w:val="restart"/>
            <w:vAlign w:val="center"/>
          </w:tcPr>
          <w:p w14:paraId="162B6DD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5F14AE7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456EF3D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  <w:tr w14:paraId="5C4DE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Merge w:val="continue"/>
            <w:vAlign w:val="center"/>
          </w:tcPr>
          <w:p w14:paraId="3461C93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vMerge w:val="continue"/>
            <w:vAlign w:val="center"/>
          </w:tcPr>
          <w:p w14:paraId="2E5EEC5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pct"/>
            <w:vMerge w:val="continue"/>
            <w:vAlign w:val="center"/>
          </w:tcPr>
          <w:p w14:paraId="73852F8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pct"/>
            <w:vMerge w:val="continue"/>
            <w:vAlign w:val="center"/>
          </w:tcPr>
          <w:p w14:paraId="6EF2B17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pct"/>
            <w:vAlign w:val="center"/>
          </w:tcPr>
          <w:p w14:paraId="3DF2318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766" w:type="pct"/>
            <w:vAlign w:val="center"/>
          </w:tcPr>
          <w:p w14:paraId="677B6AA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0.0013</w:t>
            </w:r>
          </w:p>
        </w:tc>
      </w:tr>
      <w:tr w14:paraId="2A7A7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Merge w:val="restart"/>
            <w:vAlign w:val="center"/>
          </w:tcPr>
          <w:p w14:paraId="7C7D37C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23" w:type="pct"/>
            <w:vMerge w:val="restart"/>
            <w:vAlign w:val="center"/>
          </w:tcPr>
          <w:p w14:paraId="2231B2B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  <w:t>收集</w:t>
            </w:r>
          </w:p>
          <w:p w14:paraId="097DECE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  <w:t>单位</w:t>
            </w:r>
          </w:p>
        </w:tc>
        <w:tc>
          <w:tcPr>
            <w:tcW w:w="1319" w:type="pct"/>
            <w:vMerge w:val="restart"/>
            <w:vAlign w:val="center"/>
          </w:tcPr>
          <w:p w14:paraId="36564C5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平顶山玖道环保科技有限公司</w:t>
            </w:r>
          </w:p>
        </w:tc>
        <w:tc>
          <w:tcPr>
            <w:tcW w:w="1013" w:type="pct"/>
            <w:vMerge w:val="restart"/>
            <w:vAlign w:val="center"/>
          </w:tcPr>
          <w:p w14:paraId="6E7F9C1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0F7EB7A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2A14FFB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0.0083</w:t>
            </w:r>
          </w:p>
        </w:tc>
      </w:tr>
      <w:tr w14:paraId="114BF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Merge w:val="continue"/>
            <w:vAlign w:val="center"/>
          </w:tcPr>
          <w:p w14:paraId="33E82E2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vMerge w:val="continue"/>
            <w:vAlign w:val="center"/>
          </w:tcPr>
          <w:p w14:paraId="783D102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</w:p>
        </w:tc>
        <w:tc>
          <w:tcPr>
            <w:tcW w:w="1319" w:type="pct"/>
            <w:vMerge w:val="continue"/>
            <w:vAlign w:val="center"/>
          </w:tcPr>
          <w:p w14:paraId="29400F4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pct"/>
            <w:vMerge w:val="continue"/>
            <w:vAlign w:val="center"/>
          </w:tcPr>
          <w:p w14:paraId="01A19F1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23" w:type="pct"/>
            <w:vAlign w:val="center"/>
          </w:tcPr>
          <w:p w14:paraId="30778AC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766" w:type="pct"/>
            <w:vAlign w:val="center"/>
          </w:tcPr>
          <w:p w14:paraId="4B395C0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0.00001</w:t>
            </w:r>
          </w:p>
        </w:tc>
      </w:tr>
      <w:tr w14:paraId="4C2C8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01DBEB6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23" w:type="pct"/>
            <w:vAlign w:val="center"/>
          </w:tcPr>
          <w:p w14:paraId="7982A95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收集</w:t>
            </w:r>
          </w:p>
          <w:p w14:paraId="6115DDB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5D1A627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平顶山市鑫淼环保有限公司</w:t>
            </w:r>
          </w:p>
        </w:tc>
        <w:tc>
          <w:tcPr>
            <w:tcW w:w="1013" w:type="pct"/>
            <w:vAlign w:val="center"/>
          </w:tcPr>
          <w:p w14:paraId="495AEA9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78E85D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900-214-08</w:t>
            </w:r>
          </w:p>
        </w:tc>
        <w:tc>
          <w:tcPr>
            <w:tcW w:w="766" w:type="pct"/>
            <w:vAlign w:val="center"/>
          </w:tcPr>
          <w:p w14:paraId="2A42411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019</w:t>
            </w:r>
          </w:p>
        </w:tc>
      </w:tr>
      <w:tr w14:paraId="39B95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6F2CF1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23" w:type="pct"/>
            <w:vAlign w:val="center"/>
          </w:tcPr>
          <w:p w14:paraId="14043D3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029F2BA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3E22712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平顶山智鼎再生物资回收有限公司</w:t>
            </w:r>
          </w:p>
        </w:tc>
        <w:tc>
          <w:tcPr>
            <w:tcW w:w="1013" w:type="pct"/>
            <w:vAlign w:val="center"/>
          </w:tcPr>
          <w:p w14:paraId="54756CD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492F676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900-214-08</w:t>
            </w:r>
          </w:p>
        </w:tc>
        <w:tc>
          <w:tcPr>
            <w:tcW w:w="766" w:type="pct"/>
            <w:vAlign w:val="center"/>
          </w:tcPr>
          <w:p w14:paraId="3D0BF3A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0.0026</w:t>
            </w:r>
          </w:p>
        </w:tc>
      </w:tr>
      <w:tr w14:paraId="511F1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5BCFA2C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23" w:type="pct"/>
            <w:vAlign w:val="center"/>
          </w:tcPr>
          <w:p w14:paraId="7546E4B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3AD5FB0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5991FB7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平顶山航瑞再生资源回收有限公司</w:t>
            </w:r>
          </w:p>
        </w:tc>
        <w:tc>
          <w:tcPr>
            <w:tcW w:w="1013" w:type="pct"/>
            <w:vAlign w:val="center"/>
          </w:tcPr>
          <w:p w14:paraId="7BB16A2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48E1FE7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900-214-08</w:t>
            </w:r>
          </w:p>
        </w:tc>
        <w:tc>
          <w:tcPr>
            <w:tcW w:w="766" w:type="pct"/>
            <w:vAlign w:val="center"/>
          </w:tcPr>
          <w:p w14:paraId="3846306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0.0185</w:t>
            </w:r>
          </w:p>
        </w:tc>
      </w:tr>
      <w:tr w14:paraId="12132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3F4DA47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23" w:type="pct"/>
            <w:vAlign w:val="center"/>
          </w:tcPr>
          <w:p w14:paraId="1E462A3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43DC47C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7F0749D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舞钢市润龙再生资源有限公司</w:t>
            </w:r>
          </w:p>
        </w:tc>
        <w:tc>
          <w:tcPr>
            <w:tcW w:w="1013" w:type="pct"/>
            <w:vAlign w:val="center"/>
          </w:tcPr>
          <w:p w14:paraId="17C0269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4596B8B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766" w:type="pct"/>
            <w:vAlign w:val="center"/>
          </w:tcPr>
          <w:p w14:paraId="67DB366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0.0064</w:t>
            </w:r>
          </w:p>
        </w:tc>
      </w:tr>
      <w:tr w14:paraId="6FE2A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Align w:val="center"/>
          </w:tcPr>
          <w:p w14:paraId="6B8CE6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23" w:type="pct"/>
            <w:vAlign w:val="center"/>
          </w:tcPr>
          <w:p w14:paraId="3AF3222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4E076CA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Align w:val="center"/>
          </w:tcPr>
          <w:p w14:paraId="6E5EA12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平顶山豫能合创再生资源有限公司</w:t>
            </w:r>
          </w:p>
        </w:tc>
        <w:tc>
          <w:tcPr>
            <w:tcW w:w="1013" w:type="pct"/>
            <w:vAlign w:val="center"/>
          </w:tcPr>
          <w:p w14:paraId="110B2C0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7C2632B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0BDCD09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</w:tr>
      <w:tr w14:paraId="5C10B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Merge w:val="restart"/>
            <w:vAlign w:val="center"/>
          </w:tcPr>
          <w:p w14:paraId="06A2F1D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23" w:type="pct"/>
            <w:vMerge w:val="restart"/>
            <w:vAlign w:val="center"/>
          </w:tcPr>
          <w:p w14:paraId="57C6E50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5BD51F4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9" w:type="pct"/>
            <w:vMerge w:val="restart"/>
            <w:vAlign w:val="center"/>
          </w:tcPr>
          <w:p w14:paraId="4D5B2D1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河南芯荣再生资源有限公司</w:t>
            </w:r>
          </w:p>
        </w:tc>
        <w:tc>
          <w:tcPr>
            <w:tcW w:w="1013" w:type="pct"/>
            <w:vAlign w:val="center"/>
          </w:tcPr>
          <w:p w14:paraId="09AD50A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75365BF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766" w:type="pct"/>
            <w:vAlign w:val="center"/>
          </w:tcPr>
          <w:p w14:paraId="2B194A5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</w:tr>
      <w:tr w14:paraId="4663A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352" w:type="pct"/>
            <w:vMerge w:val="continue"/>
            <w:vAlign w:val="center"/>
          </w:tcPr>
          <w:p w14:paraId="4362C18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vMerge w:val="continue"/>
            <w:vAlign w:val="center"/>
          </w:tcPr>
          <w:p w14:paraId="38E36C5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pct"/>
            <w:vMerge w:val="continue"/>
            <w:vAlign w:val="center"/>
          </w:tcPr>
          <w:p w14:paraId="0B2A6E1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pct"/>
            <w:vAlign w:val="center"/>
          </w:tcPr>
          <w:p w14:paraId="1C1A4B5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1023" w:type="pct"/>
            <w:vAlign w:val="center"/>
          </w:tcPr>
          <w:p w14:paraId="49F7D52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766" w:type="pct"/>
            <w:vAlign w:val="center"/>
          </w:tcPr>
          <w:p w14:paraId="009031D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77BA30A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9" w:right="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三、生活垃圾</w:t>
      </w:r>
    </w:p>
    <w:p w14:paraId="2957E60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7" w:firstLineChars="200"/>
        <w:jc w:val="both"/>
        <w:textAlignment w:val="baseline"/>
        <w:outlineLvl w:val="2"/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  <w:t>1.产生、利用及处理情况</w:t>
      </w:r>
    </w:p>
    <w:p w14:paraId="2A46C396">
      <w:pPr>
        <w:pStyle w:val="3"/>
        <w:keepNext w:val="0"/>
        <w:keepLines w:val="0"/>
        <w:pageBreakBefore w:val="0"/>
        <w:widowControl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年，平顶山市生活垃圾产生量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 w:bidi="ar-SA"/>
        </w:rPr>
        <w:t>113.08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吨，无害化处理量为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" w:eastAsia="zh-CN" w:bidi="ar-SA"/>
        </w:rPr>
        <w:t>113.08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万吨，无害化处理率为100%。</w:t>
      </w:r>
    </w:p>
    <w:p w14:paraId="3E41D648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7" w:firstLineChars="200"/>
        <w:jc w:val="both"/>
        <w:textAlignment w:val="baseline"/>
        <w:outlineLvl w:val="2"/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  <w:t>2.生活垃圾处理设施情况</w:t>
      </w:r>
    </w:p>
    <w:p w14:paraId="7B4C5495">
      <w:pPr>
        <w:pStyle w:val="3"/>
        <w:keepNext w:val="0"/>
        <w:keepLines w:val="0"/>
        <w:pageBreakBefore w:val="0"/>
        <w:widowControl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本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市共有生活垃圾处理设施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7座，其中，生活垃圾焚烧设施4座，餐厨垃圾处理设施3座，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总处理能力为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" w:eastAsia="zh-CN" w:bidi="ar-SA"/>
        </w:rPr>
        <w:t>139.97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万吨/年，其中焚烧处理能力占比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" w:eastAsia="zh-CN" w:bidi="ar-SA"/>
        </w:rPr>
        <w:t>93.73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%,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餐厨垃圾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处理能力占比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" w:eastAsia="zh-CN" w:bidi="ar-SA"/>
        </w:rPr>
        <w:t>6.27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%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，详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见表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。</w:t>
      </w:r>
    </w:p>
    <w:p w14:paraId="6AB365B5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center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highlight w:val="none"/>
          <w:lang w:val="en-US"/>
        </w:rPr>
        <w:t>表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highlight w:val="none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highlight w:val="none"/>
          <w:lang w:val="en-US"/>
        </w:rPr>
        <w:t>本市生活垃圾处理设施情况</w:t>
      </w:r>
    </w:p>
    <w:tbl>
      <w:tblPr>
        <w:tblStyle w:val="9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295"/>
        <w:gridCol w:w="2115"/>
        <w:gridCol w:w="2154"/>
      </w:tblGrid>
      <w:tr w14:paraId="52170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2275" w:type="dxa"/>
            <w:vAlign w:val="top"/>
          </w:tcPr>
          <w:p w14:paraId="124F86F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  <w:t>设施所属</w:t>
            </w:r>
          </w:p>
          <w:p w14:paraId="18BF0D4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2295" w:type="dxa"/>
            <w:vAlign w:val="center"/>
          </w:tcPr>
          <w:p w14:paraId="7434419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  <w:t>设施名称及类型</w:t>
            </w:r>
          </w:p>
        </w:tc>
        <w:tc>
          <w:tcPr>
            <w:tcW w:w="2115" w:type="dxa"/>
            <w:vAlign w:val="top"/>
          </w:tcPr>
          <w:p w14:paraId="1F3BFE2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  <w:t>设计处理能力</w:t>
            </w:r>
          </w:p>
          <w:p w14:paraId="5599C25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  <w:t>(万吨/年)</w:t>
            </w:r>
          </w:p>
        </w:tc>
        <w:tc>
          <w:tcPr>
            <w:tcW w:w="2154" w:type="dxa"/>
            <w:vAlign w:val="top"/>
          </w:tcPr>
          <w:p w14:paraId="7520F2B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  <w:t>实际处理量</w:t>
            </w:r>
          </w:p>
          <w:p w14:paraId="512E3B6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4"/>
                <w:sz w:val="28"/>
                <w:szCs w:val="28"/>
              </w:rPr>
              <w:t>(万吨)</w:t>
            </w:r>
          </w:p>
        </w:tc>
      </w:tr>
      <w:tr w14:paraId="27C1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2275" w:type="dxa"/>
            <w:vAlign w:val="center"/>
          </w:tcPr>
          <w:p w14:paraId="326CE356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中节能（平顶山）环保能源有限公司</w:t>
            </w:r>
          </w:p>
        </w:tc>
        <w:tc>
          <w:tcPr>
            <w:tcW w:w="2295" w:type="dxa"/>
            <w:vAlign w:val="center"/>
          </w:tcPr>
          <w:p w14:paraId="76CEECC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平顶山市城市生活垃圾焚烧发电项目</w:t>
            </w:r>
          </w:p>
        </w:tc>
        <w:tc>
          <w:tcPr>
            <w:tcW w:w="2115" w:type="dxa"/>
            <w:vAlign w:val="center"/>
          </w:tcPr>
          <w:p w14:paraId="266F2710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36.50</w:t>
            </w:r>
          </w:p>
        </w:tc>
        <w:tc>
          <w:tcPr>
            <w:tcW w:w="2154" w:type="dxa"/>
            <w:vAlign w:val="center"/>
          </w:tcPr>
          <w:p w14:paraId="6A5FCA2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" w:eastAsia="zh-CN" w:bidi="ar-SA"/>
              </w:rPr>
              <w:t>42.07</w:t>
            </w:r>
          </w:p>
        </w:tc>
      </w:tr>
      <w:tr w14:paraId="67A62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2275" w:type="dxa"/>
            <w:vAlign w:val="center"/>
          </w:tcPr>
          <w:p w14:paraId="29C71DEE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平顶山中电环保发电有限责任公司</w:t>
            </w:r>
          </w:p>
        </w:tc>
        <w:tc>
          <w:tcPr>
            <w:tcW w:w="2295" w:type="dxa"/>
            <w:vAlign w:val="center"/>
          </w:tcPr>
          <w:p w14:paraId="78B846A2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平顶山生活垃圾焚烧热电联产项目</w:t>
            </w:r>
          </w:p>
        </w:tc>
        <w:tc>
          <w:tcPr>
            <w:tcW w:w="2115" w:type="dxa"/>
            <w:vAlign w:val="center"/>
          </w:tcPr>
          <w:p w14:paraId="0CD6978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43.80</w:t>
            </w:r>
          </w:p>
        </w:tc>
        <w:tc>
          <w:tcPr>
            <w:tcW w:w="2154" w:type="dxa"/>
            <w:vAlign w:val="center"/>
          </w:tcPr>
          <w:p w14:paraId="2B44C5B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" w:eastAsia="zh-CN" w:bidi="ar-SA"/>
              </w:rPr>
              <w:t>25.91</w:t>
            </w:r>
          </w:p>
        </w:tc>
      </w:tr>
      <w:tr w14:paraId="5598F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2275" w:type="dxa"/>
            <w:vAlign w:val="center"/>
          </w:tcPr>
          <w:p w14:paraId="79141C6D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鲁山首创环保能源有限公司</w:t>
            </w:r>
          </w:p>
        </w:tc>
        <w:tc>
          <w:tcPr>
            <w:tcW w:w="2295" w:type="dxa"/>
            <w:vAlign w:val="center"/>
          </w:tcPr>
          <w:p w14:paraId="78143AAA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鲁山县生活垃圾焚烧发电项目</w:t>
            </w:r>
          </w:p>
        </w:tc>
        <w:tc>
          <w:tcPr>
            <w:tcW w:w="2115" w:type="dxa"/>
            <w:vAlign w:val="center"/>
          </w:tcPr>
          <w:p w14:paraId="53DCA39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154" w:type="dxa"/>
            <w:vAlign w:val="center"/>
          </w:tcPr>
          <w:p w14:paraId="1A66A1B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" w:eastAsia="zh-CN" w:bidi="ar-SA"/>
              </w:rPr>
              <w:t>21.82</w:t>
            </w:r>
          </w:p>
        </w:tc>
      </w:tr>
      <w:tr w14:paraId="5D3F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2275" w:type="dxa"/>
            <w:vAlign w:val="center"/>
          </w:tcPr>
          <w:p w14:paraId="60F9B96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光大环保能源（汝州）有限公司</w:t>
            </w:r>
          </w:p>
        </w:tc>
        <w:tc>
          <w:tcPr>
            <w:tcW w:w="2295" w:type="dxa"/>
            <w:vAlign w:val="center"/>
          </w:tcPr>
          <w:p w14:paraId="122E1AA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汝州市静脉产业园固体废弃物综合处理项目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生活垃圾焚烧发电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115" w:type="dxa"/>
            <w:vAlign w:val="center"/>
          </w:tcPr>
          <w:p w14:paraId="7BAF720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21.9</w:t>
            </w:r>
          </w:p>
        </w:tc>
        <w:tc>
          <w:tcPr>
            <w:tcW w:w="2154" w:type="dxa"/>
            <w:vAlign w:val="center"/>
          </w:tcPr>
          <w:p w14:paraId="20B5F7F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" w:eastAsia="zh-CN" w:bidi="ar-SA"/>
              </w:rPr>
              <w:t>23.27</w:t>
            </w:r>
          </w:p>
        </w:tc>
      </w:tr>
      <w:tr w14:paraId="6F41E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2275" w:type="dxa"/>
            <w:vAlign w:val="center"/>
          </w:tcPr>
          <w:p w14:paraId="6A81687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光大环保能源（汝州）有限公司</w:t>
            </w:r>
          </w:p>
        </w:tc>
        <w:tc>
          <w:tcPr>
            <w:tcW w:w="2295" w:type="dxa"/>
            <w:vAlign w:val="center"/>
          </w:tcPr>
          <w:p w14:paraId="08B2D9D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汝州市静脉产业园固体废弃物综合处理项目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（餐厨垃圾处理）</w:t>
            </w:r>
          </w:p>
        </w:tc>
        <w:tc>
          <w:tcPr>
            <w:tcW w:w="2115" w:type="dxa"/>
            <w:vAlign w:val="center"/>
          </w:tcPr>
          <w:p w14:paraId="521F052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1.83</w:t>
            </w:r>
          </w:p>
        </w:tc>
        <w:tc>
          <w:tcPr>
            <w:tcW w:w="2154" w:type="dxa"/>
            <w:vAlign w:val="center"/>
          </w:tcPr>
          <w:p w14:paraId="5ACCB68D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" w:eastAsia="zh-CN" w:bidi="ar-SA"/>
              </w:rPr>
              <w:t>0.31</w:t>
            </w:r>
          </w:p>
        </w:tc>
      </w:tr>
      <w:tr w14:paraId="66CAF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2275" w:type="dxa"/>
            <w:vAlign w:val="center"/>
          </w:tcPr>
          <w:p w14:paraId="3D481C30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平顶山市新茂环保科技有限公司</w:t>
            </w:r>
          </w:p>
        </w:tc>
        <w:tc>
          <w:tcPr>
            <w:tcW w:w="2295" w:type="dxa"/>
            <w:vAlign w:val="center"/>
          </w:tcPr>
          <w:p w14:paraId="1B0BEA50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宝丰县餐厨垃圾无害化处理项目</w:t>
            </w:r>
          </w:p>
        </w:tc>
        <w:tc>
          <w:tcPr>
            <w:tcW w:w="2115" w:type="dxa"/>
            <w:vAlign w:val="center"/>
          </w:tcPr>
          <w:p w14:paraId="2F98BE4A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6.21</w:t>
            </w:r>
          </w:p>
        </w:tc>
        <w:tc>
          <w:tcPr>
            <w:tcW w:w="2154" w:type="dxa"/>
            <w:vAlign w:val="center"/>
          </w:tcPr>
          <w:p w14:paraId="68E52056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" w:eastAsia="zh-CN" w:bidi="ar-SA"/>
              </w:rPr>
              <w:t>0.91</w:t>
            </w:r>
          </w:p>
        </w:tc>
      </w:tr>
      <w:tr w14:paraId="4B5CC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275" w:type="dxa"/>
            <w:vAlign w:val="center"/>
          </w:tcPr>
          <w:p w14:paraId="61199A8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河南省天瑞环境科技有限公司</w:t>
            </w:r>
          </w:p>
        </w:tc>
        <w:tc>
          <w:tcPr>
            <w:tcW w:w="2295" w:type="dxa"/>
            <w:vAlign w:val="center"/>
          </w:tcPr>
          <w:p w14:paraId="5A6BA56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郏县餐厨垃圾处理项目</w:t>
            </w:r>
          </w:p>
        </w:tc>
        <w:tc>
          <w:tcPr>
            <w:tcW w:w="2115" w:type="dxa"/>
            <w:vAlign w:val="center"/>
          </w:tcPr>
          <w:p w14:paraId="59E5540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0.73</w:t>
            </w:r>
          </w:p>
        </w:tc>
        <w:tc>
          <w:tcPr>
            <w:tcW w:w="2154" w:type="dxa"/>
            <w:vAlign w:val="center"/>
          </w:tcPr>
          <w:p w14:paraId="2F18EE3F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" w:eastAsia="zh-CN" w:bidi="ar-SA"/>
              </w:rPr>
              <w:t>0.62</w:t>
            </w:r>
          </w:p>
        </w:tc>
      </w:tr>
    </w:tbl>
    <w:p w14:paraId="78E16E68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7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pacing w:val="6"/>
          <w:sz w:val="32"/>
          <w:szCs w:val="32"/>
        </w:rPr>
        <w:t>3.生活垃圾分类情况</w:t>
      </w:r>
    </w:p>
    <w:p w14:paraId="61A962F0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5" w:right="0" w:firstLine="61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年，本市城市生活垃圾分类覆盖率达到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" w:eastAsia="zh-CN" w:bidi="ar-SA"/>
        </w:rPr>
        <w:t>96.12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%,回收利用率达到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" w:eastAsia="zh-CN" w:bidi="ar-SA"/>
        </w:rPr>
        <w:t>35.86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%。</w:t>
      </w:r>
    </w:p>
    <w:p w14:paraId="29306CD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" w:eastAsia="zh-CN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年，本市城市生活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垃圾清运量为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" w:eastAsia="en-US" w:bidi="ar-SA"/>
        </w:rPr>
        <w:t>113.08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万吨，无害化处理量为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" w:eastAsia="en-US" w:bidi="ar-SA"/>
        </w:rPr>
        <w:t>113.08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万吨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，其中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  <w:t>厨余垃圾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en-US" w:bidi="ar-SA"/>
        </w:rPr>
        <w:t>清运量为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en-US" w:bidi="ar-SA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  <w:t>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吨，利用量为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" w:eastAsia="en-US" w:bidi="ar-SA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万吨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。</w:t>
      </w:r>
    </w:p>
    <w:p w14:paraId="5E380B7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9" w:right="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四、建筑垃圾</w:t>
      </w:r>
    </w:p>
    <w:p w14:paraId="2AC61DC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9" w:right="0"/>
        <w:jc w:val="both"/>
        <w:textAlignment w:val="baseline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</w:rPr>
        <w:t>1.产生、利用及处理情况</w:t>
      </w:r>
    </w:p>
    <w:p w14:paraId="1BBDE9B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年，本市建筑垃圾产生量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"/>
        </w:rPr>
        <w:t>123.40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方式为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填埋，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填埋量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万吨。</w:t>
      </w:r>
    </w:p>
    <w:p w14:paraId="1EEBC297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4" w:right="0"/>
        <w:jc w:val="both"/>
        <w:textAlignment w:val="baseline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7"/>
          <w:sz w:val="32"/>
          <w:szCs w:val="32"/>
        </w:rPr>
        <w:t>2.主要处理设施情况</w:t>
      </w:r>
    </w:p>
    <w:p w14:paraId="2192E20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年，本市共有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家单位开展建筑垃圾处理活动，本市建筑垃圾处理能力为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万吨/年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见表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05D3E44D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center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highlight w:val="none"/>
          <w:lang w:val="en-US"/>
        </w:rPr>
        <w:t>表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highlight w:val="none"/>
          <w:lang w:val="en-US"/>
        </w:rPr>
        <w:t>建筑垃圾处理设施情况</w:t>
      </w:r>
    </w:p>
    <w:p w14:paraId="558C42AA">
      <w:pPr>
        <w:spacing w:line="215" w:lineRule="exact"/>
        <w:rPr>
          <w:color w:val="auto"/>
        </w:rPr>
      </w:pPr>
    </w:p>
    <w:tbl>
      <w:tblPr>
        <w:tblStyle w:val="9"/>
        <w:tblW w:w="85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7"/>
        <w:gridCol w:w="3060"/>
        <w:gridCol w:w="2111"/>
      </w:tblGrid>
      <w:tr w14:paraId="2D8EA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407" w:type="dxa"/>
            <w:vAlign w:val="top"/>
          </w:tcPr>
          <w:p w14:paraId="52A6F800">
            <w:pPr>
              <w:spacing w:before="154" w:line="221" w:lineRule="auto"/>
              <w:ind w:left="865"/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2"/>
                <w:sz w:val="24"/>
                <w:szCs w:val="24"/>
              </w:rPr>
              <w:t>处理设施</w:t>
            </w:r>
          </w:p>
          <w:p w14:paraId="7D97745D">
            <w:pPr>
              <w:spacing w:before="28" w:line="220" w:lineRule="auto"/>
              <w:ind w:left="655"/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2"/>
                <w:sz w:val="24"/>
                <w:szCs w:val="24"/>
              </w:rPr>
              <w:t>所属单位名称</w:t>
            </w:r>
          </w:p>
        </w:tc>
        <w:tc>
          <w:tcPr>
            <w:tcW w:w="3060" w:type="dxa"/>
            <w:vAlign w:val="top"/>
          </w:tcPr>
          <w:p w14:paraId="3A37DD2C">
            <w:pPr>
              <w:spacing w:before="163" w:line="230" w:lineRule="auto"/>
              <w:ind w:left="802" w:right="375" w:hanging="419"/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1"/>
                <w:sz w:val="24"/>
                <w:szCs w:val="24"/>
              </w:rPr>
              <w:t>处理建筑垃圾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-3"/>
                <w:sz w:val="24"/>
                <w:szCs w:val="24"/>
              </w:rPr>
              <w:t>种类</w:t>
            </w:r>
          </w:p>
        </w:tc>
        <w:tc>
          <w:tcPr>
            <w:tcW w:w="2111" w:type="dxa"/>
            <w:vAlign w:val="top"/>
          </w:tcPr>
          <w:p w14:paraId="21901E21">
            <w:pPr>
              <w:spacing w:before="153" w:line="219" w:lineRule="auto"/>
              <w:ind w:left="465"/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3"/>
                <w:sz w:val="24"/>
                <w:szCs w:val="24"/>
              </w:rPr>
              <w:t>设计处理能力</w:t>
            </w:r>
          </w:p>
          <w:p w14:paraId="68F8262F">
            <w:pPr>
              <w:spacing w:before="20" w:line="219" w:lineRule="auto"/>
              <w:ind w:left="625"/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pacing w:val="6"/>
                <w:sz w:val="24"/>
                <w:szCs w:val="24"/>
              </w:rPr>
              <w:t>(万吨/年)</w:t>
            </w:r>
          </w:p>
        </w:tc>
      </w:tr>
      <w:tr w14:paraId="538C4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3407" w:type="dxa"/>
            <w:vAlign w:val="center"/>
          </w:tcPr>
          <w:p w14:paraId="32848E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平顶山市洁清富恒再生资源</w:t>
            </w:r>
          </w:p>
          <w:p w14:paraId="4F77FD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060" w:type="dxa"/>
            <w:vAlign w:val="center"/>
          </w:tcPr>
          <w:p w14:paraId="3BB84B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工程渣土、拆除垃圾</w:t>
            </w:r>
          </w:p>
        </w:tc>
        <w:tc>
          <w:tcPr>
            <w:tcW w:w="2111" w:type="dxa"/>
            <w:vAlign w:val="center"/>
          </w:tcPr>
          <w:p w14:paraId="65D25113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310</w:t>
            </w:r>
          </w:p>
        </w:tc>
      </w:tr>
      <w:tr w14:paraId="58EE4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3407" w:type="dxa"/>
            <w:vAlign w:val="center"/>
          </w:tcPr>
          <w:p w14:paraId="443D735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宝丰县弘丰再生资源利用</w:t>
            </w:r>
          </w:p>
          <w:p w14:paraId="41C608ED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有限公司</w:t>
            </w:r>
          </w:p>
        </w:tc>
        <w:tc>
          <w:tcPr>
            <w:tcW w:w="3060" w:type="dxa"/>
            <w:vAlign w:val="center"/>
          </w:tcPr>
          <w:p w14:paraId="46C61BD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砖渣、工程弃土</w:t>
            </w:r>
          </w:p>
        </w:tc>
        <w:tc>
          <w:tcPr>
            <w:tcW w:w="2111" w:type="dxa"/>
            <w:vAlign w:val="center"/>
          </w:tcPr>
          <w:p w14:paraId="584E4FE6">
            <w:pPr>
              <w:pStyle w:val="1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150</w:t>
            </w:r>
          </w:p>
        </w:tc>
      </w:tr>
    </w:tbl>
    <w:p w14:paraId="7B654C5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9" w:right="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、农业固体废物</w:t>
      </w:r>
    </w:p>
    <w:p w14:paraId="43BED43C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7" w:firstLineChars="200"/>
        <w:jc w:val="left"/>
        <w:outlineLvl w:val="2"/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</w:rPr>
        <w:t>1.农作物秸秆产生及利用情况</w:t>
      </w:r>
    </w:p>
    <w:p w14:paraId="26FA20F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2025年，本市农作物秸秆产生量为315.11万吨，可收集量265.57万吨，直接还田利用和离田“五料化”利用总计249.11万吨，利用率为93.8%。</w:t>
      </w:r>
    </w:p>
    <w:p w14:paraId="2A960211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7" w:firstLineChars="200"/>
        <w:jc w:val="left"/>
        <w:outlineLvl w:val="2"/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</w:rPr>
        <w:t>2.农作物秸秆利用设施情况</w:t>
      </w:r>
    </w:p>
    <w:p w14:paraId="4726EE64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40" w:firstLineChars="200"/>
        <w:jc w:val="left"/>
        <w:outlineLvl w:val="2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2025年，本市共有92家市场主体从事农作物秸秆利用活动，秸秆离田“五料化”利用能力为17.32万吨/年。</w:t>
      </w:r>
    </w:p>
    <w:p w14:paraId="5838CBC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leftChars="0" w:right="0" w:rightChars="0" w:firstLine="667" w:firstLineChars="200"/>
        <w:jc w:val="left"/>
        <w:outlineLvl w:val="2"/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6"/>
          <w:kern w:val="0"/>
          <w:sz w:val="32"/>
          <w:szCs w:val="32"/>
          <w:lang w:val="en-US" w:eastAsia="en-US" w:bidi="ar-SA"/>
        </w:rPr>
        <w:t>3.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6"/>
          <w:sz w:val="32"/>
          <w:szCs w:val="32"/>
        </w:rPr>
        <w:t>畜禽粪污产生及利用情况</w:t>
      </w:r>
    </w:p>
    <w:p w14:paraId="3AF1772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（2025年系统数据未确定，该处延用2024年数据。）</w:t>
      </w:r>
    </w:p>
    <w:p w14:paraId="1017E1D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2024年，本市共有1111家规模畜禽养殖场从事畜禽粪污处理活动，粪污处理设施装备配套率100%，本市畜禽粪污产生量1172万立方米，利用量1089万立方米，综合利用率为92.92%。</w:t>
      </w:r>
    </w:p>
    <w:p w14:paraId="1A06D08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leftChars="0" w:right="0" w:rightChars="0" w:firstLine="667" w:firstLineChars="200"/>
        <w:jc w:val="left"/>
        <w:outlineLvl w:val="2"/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6"/>
          <w:kern w:val="0"/>
          <w:sz w:val="32"/>
          <w:szCs w:val="32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6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6"/>
          <w:kern w:val="0"/>
          <w:sz w:val="32"/>
          <w:szCs w:val="32"/>
          <w:lang w:val="en-US" w:eastAsia="en-US" w:bidi="ar-SA"/>
        </w:rPr>
        <w:t>.废弃农用薄膜回收利用情况</w:t>
      </w:r>
    </w:p>
    <w:p w14:paraId="783033F0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99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2025年，本市地膜回收量0.09万吨，回收率为91.96%，棚膜回收0.13万吨，基本实现全量回收。</w:t>
      </w:r>
    </w:p>
    <w:p w14:paraId="5E9E78B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52" w:firstLineChars="200"/>
        <w:jc w:val="left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、城镇污水处理厂污泥</w:t>
      </w:r>
    </w:p>
    <w:p w14:paraId="40CFDFB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leftChars="0" w:right="0" w:rightChars="0" w:firstLine="667" w:firstLineChars="200"/>
        <w:jc w:val="left"/>
        <w:outlineLvl w:val="2"/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6"/>
          <w:kern w:val="0"/>
          <w:sz w:val="32"/>
          <w:szCs w:val="32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6"/>
          <w:kern w:val="0"/>
          <w:sz w:val="32"/>
          <w:szCs w:val="32"/>
          <w:lang w:val="en-US" w:eastAsia="en-US" w:bidi="ar-SA"/>
        </w:rPr>
        <w:t>1.城镇污水处理厂污泥产生及处理情况</w:t>
      </w:r>
    </w:p>
    <w:p w14:paraId="003289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年,本市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中心城区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建成并运行的城镇污水处理厂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座,年污泥产生量为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1.827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万吨,处置量为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1.827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万吨,处置率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100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%。</w:t>
      </w:r>
    </w:p>
    <w:p w14:paraId="2505DA9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leftChars="0" w:right="0" w:rightChars="0" w:firstLine="667" w:firstLineChars="200"/>
        <w:jc w:val="left"/>
        <w:outlineLvl w:val="2"/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6"/>
          <w:kern w:val="0"/>
          <w:sz w:val="32"/>
          <w:szCs w:val="32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6"/>
          <w:kern w:val="0"/>
          <w:sz w:val="32"/>
          <w:szCs w:val="32"/>
          <w:lang w:val="en-US" w:eastAsia="en-US" w:bidi="ar-SA"/>
        </w:rPr>
        <w:t>2.污泥处理设施情况</w:t>
      </w:r>
    </w:p>
    <w:p w14:paraId="09CCE1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2025年,本市中心城区共有1家单位开展污泥处置活动,污泥处置能力为1.606万吨/年，详见表7。</w:t>
      </w:r>
    </w:p>
    <w:p w14:paraId="575A807F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89"/>
        <w:jc w:val="center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表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 xml:space="preserve">7 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污泥处置设施情况</w:t>
      </w:r>
    </w:p>
    <w:tbl>
      <w:tblPr>
        <w:tblStyle w:val="9"/>
        <w:tblW w:w="91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6"/>
        <w:gridCol w:w="2228"/>
        <w:gridCol w:w="2229"/>
        <w:gridCol w:w="2254"/>
      </w:tblGrid>
      <w:tr w14:paraId="2C4D9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446" w:type="dxa"/>
            <w:vAlign w:val="top"/>
          </w:tcPr>
          <w:p w14:paraId="27094E3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处置设施</w:t>
            </w:r>
          </w:p>
          <w:p w14:paraId="3AE02C7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所属单位名称</w:t>
            </w:r>
          </w:p>
        </w:tc>
        <w:tc>
          <w:tcPr>
            <w:tcW w:w="2228" w:type="dxa"/>
            <w:vAlign w:val="top"/>
          </w:tcPr>
          <w:p w14:paraId="6692032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处置设施设备</w:t>
            </w:r>
          </w:p>
          <w:p w14:paraId="6E9297D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2229" w:type="dxa"/>
            <w:vAlign w:val="top"/>
          </w:tcPr>
          <w:p w14:paraId="4E12931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设计处置能力</w:t>
            </w:r>
          </w:p>
          <w:p w14:paraId="018A024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(万吨/年)</w:t>
            </w:r>
          </w:p>
        </w:tc>
        <w:tc>
          <w:tcPr>
            <w:tcW w:w="2254" w:type="dxa"/>
            <w:vAlign w:val="top"/>
          </w:tcPr>
          <w:p w14:paraId="454F100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color w:val="auto"/>
                <w:spacing w:val="-4"/>
                <w:sz w:val="28"/>
                <w:szCs w:val="28"/>
                <w:highlight w:val="none"/>
              </w:rPr>
              <w:t>实际处置量(万吨)</w:t>
            </w:r>
          </w:p>
        </w:tc>
      </w:tr>
      <w:tr w14:paraId="3F52A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446" w:type="dxa"/>
            <w:vAlign w:val="center"/>
          </w:tcPr>
          <w:p w14:paraId="7921B1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平顶山艾尔旺环保科技有限公司</w:t>
            </w:r>
          </w:p>
        </w:tc>
        <w:tc>
          <w:tcPr>
            <w:tcW w:w="2228" w:type="dxa"/>
            <w:vAlign w:val="center"/>
          </w:tcPr>
          <w:p w14:paraId="24482D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厌氧消化+干化</w:t>
            </w:r>
          </w:p>
        </w:tc>
        <w:tc>
          <w:tcPr>
            <w:tcW w:w="2229" w:type="dxa"/>
            <w:vAlign w:val="center"/>
          </w:tcPr>
          <w:p w14:paraId="286158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1.606</w:t>
            </w:r>
          </w:p>
        </w:tc>
        <w:tc>
          <w:tcPr>
            <w:tcW w:w="2254" w:type="dxa"/>
            <w:vAlign w:val="center"/>
          </w:tcPr>
          <w:p w14:paraId="45EEDE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1.827</w:t>
            </w:r>
          </w:p>
        </w:tc>
      </w:tr>
    </w:tbl>
    <w:p w14:paraId="450149C6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52" w:firstLineChars="200"/>
        <w:jc w:val="left"/>
        <w:outlineLvl w:val="2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、再生资源</w:t>
      </w:r>
    </w:p>
    <w:p w14:paraId="37270F4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leftChars="0" w:right="0" w:rightChars="0" w:firstLine="667" w:firstLineChars="200"/>
        <w:jc w:val="left"/>
        <w:outlineLvl w:val="2"/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6"/>
          <w:kern w:val="0"/>
          <w:sz w:val="32"/>
          <w:szCs w:val="32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6"/>
          <w:kern w:val="0"/>
          <w:sz w:val="32"/>
          <w:szCs w:val="32"/>
          <w:lang w:val="en-US" w:eastAsia="en-US" w:bidi="ar-SA"/>
        </w:rPr>
        <w:t>报废机动车回收及拆解情况</w:t>
      </w:r>
    </w:p>
    <w:p w14:paraId="1BE6710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2025年，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本市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报废机动车回收量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9.4845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万辆，约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11.675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万吨，主要拆解产物包括废钢、废铝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废铜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废有色金属、废塑料、废橡胶、废玻璃等，拆解产物总量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9.85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万吨，处置量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8.855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en-US" w:bidi="ar-SA"/>
        </w:rPr>
        <w:t>万吨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</w:rPr>
        <w:t>。</w:t>
      </w:r>
    </w:p>
    <w:p w14:paraId="7B9B4783">
      <w:pPr>
        <w:keepNext w:val="0"/>
        <w:keepLines w:val="0"/>
        <w:pageBreakBefore w:val="0"/>
        <w:widowControl/>
        <w:suppressLineNumbers w:val="0"/>
        <w:topLinePunct w:val="0"/>
        <w:bidi w:val="0"/>
        <w:spacing w:line="579" w:lineRule="exact"/>
        <w:ind w:firstLine="644" w:firstLineChars="200"/>
        <w:jc w:val="left"/>
        <w:rPr>
          <w:rFonts w:hint="eastAsia" w:ascii="仿宋_GB2312" w:hAnsi="仿宋_GB2312" w:eastAsia="仿宋_GB2312" w:cs="仿宋_GB2312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 w:bidi="ar-SA"/>
        </w:rPr>
      </w:pPr>
    </w:p>
    <w:p w14:paraId="28EB9770">
      <w:pPr>
        <w:keepNext w:val="0"/>
        <w:keepLines w:val="0"/>
        <w:pageBreakBefore w:val="0"/>
        <w:widowControl/>
        <w:suppressLineNumbers w:val="0"/>
        <w:topLinePunct w:val="0"/>
        <w:bidi w:val="0"/>
        <w:spacing w:line="579" w:lineRule="exact"/>
        <w:ind w:firstLine="644" w:firstLineChars="200"/>
        <w:jc w:val="left"/>
        <w:rPr>
          <w:rFonts w:hint="eastAsia" w:ascii="CESI仿宋-GB18030" w:hAnsi="CESI仿宋-GB18030" w:eastAsia="CESI仿宋-GB18030" w:cs="CESI仿宋-GB18030"/>
          <w:color w:val="auto"/>
          <w:spacing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 w:bidi="ar-SA"/>
        </w:rPr>
        <w:t>公告未尽事宜,另行补充。</w:t>
      </w:r>
    </w:p>
    <w:p w14:paraId="2594B68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信息发布城市：平顶山市</w:t>
      </w:r>
    </w:p>
    <w:p w14:paraId="059F751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信息发布日期：2026年6月4日</w:t>
      </w:r>
    </w:p>
    <w:p w14:paraId="36CD272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信息发布周期：2025年1月1日至2025年12月31日</w:t>
      </w:r>
    </w:p>
    <w:p w14:paraId="280BAD3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信息来源：平顶山市生态环境局、平顶山市农业农村局、平顶山市商务局、平顶山市卫生健康委员会、平顶山市城市管理局</w:t>
      </w:r>
    </w:p>
    <w:p w14:paraId="0BCCED7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信息发布机构：平顶山市生态环境局</w:t>
      </w:r>
    </w:p>
    <w:p w14:paraId="651400FB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/>
        <w:jc w:val="left"/>
        <w:rPr>
          <w:color w:val="auto"/>
        </w:rPr>
      </w:pPr>
      <w:bookmarkStart w:id="0" w:name="_GoBack"/>
      <w:bookmarkEnd w:id="0"/>
    </w:p>
    <w:sectPr>
      <w:headerReference r:id="rId5" w:type="default"/>
      <w:footerReference r:id="rId6" w:type="default"/>
      <w:pgSz w:w="11880" w:h="17020"/>
      <w:pgMar w:top="2098" w:right="1531" w:bottom="1984" w:left="1531" w:header="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7469823-F078-4D97-B00B-A6B989DFA8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76AA47-0AFB-4F27-A07E-191AA1F903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8C5E891-6E5A-4C09-A436-0020E95AD9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DB1381E-F288-45E0-B175-DEC7A7BD74A7}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5" w:fontKey="{C7A68270-8AE9-4873-8F04-B443D882448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3AC8AD6-37AF-49B5-8586-C82400BF9A3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A9C0F980-3C4D-4322-B666-8F00C80D62BC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9C2D95F4-8DDA-4139-A2E6-9FB343278AB0}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9" w:fontKey="{4F6DEFDF-59FC-496F-8FA7-732B82738D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344C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B884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B884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20D1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76E1717"/>
    <w:rsid w:val="09C6602A"/>
    <w:rsid w:val="0A7B073A"/>
    <w:rsid w:val="0AA829ED"/>
    <w:rsid w:val="158671DF"/>
    <w:rsid w:val="1986269C"/>
    <w:rsid w:val="1B1F723B"/>
    <w:rsid w:val="1D542DAB"/>
    <w:rsid w:val="1E9ED384"/>
    <w:rsid w:val="1F182DD2"/>
    <w:rsid w:val="210E01F5"/>
    <w:rsid w:val="22A50921"/>
    <w:rsid w:val="269E55F3"/>
    <w:rsid w:val="2C9F19EE"/>
    <w:rsid w:val="2D0B2762"/>
    <w:rsid w:val="377F3A5A"/>
    <w:rsid w:val="3A912235"/>
    <w:rsid w:val="3E374E7B"/>
    <w:rsid w:val="3FF79DA7"/>
    <w:rsid w:val="45010FCD"/>
    <w:rsid w:val="456707A3"/>
    <w:rsid w:val="4D8733DA"/>
    <w:rsid w:val="4E8F7DFA"/>
    <w:rsid w:val="4F41314E"/>
    <w:rsid w:val="4F7E6378"/>
    <w:rsid w:val="53A05F90"/>
    <w:rsid w:val="571E41F4"/>
    <w:rsid w:val="5824342A"/>
    <w:rsid w:val="5AFF2327"/>
    <w:rsid w:val="5FFF7190"/>
    <w:rsid w:val="6A470AFE"/>
    <w:rsid w:val="6D9967DF"/>
    <w:rsid w:val="6FBFF33D"/>
    <w:rsid w:val="6FF74633"/>
    <w:rsid w:val="701E3F32"/>
    <w:rsid w:val="756C5F44"/>
    <w:rsid w:val="765F4228"/>
    <w:rsid w:val="768818B8"/>
    <w:rsid w:val="78D85EC6"/>
    <w:rsid w:val="7D9EA92E"/>
    <w:rsid w:val="7EEE9197"/>
    <w:rsid w:val="7FBF6BF5"/>
    <w:rsid w:val="B7FB2A5D"/>
    <w:rsid w:val="BA710588"/>
    <w:rsid w:val="BDFBB2CD"/>
    <w:rsid w:val="BEBF224D"/>
    <w:rsid w:val="DEBE24A4"/>
    <w:rsid w:val="E83D7DE9"/>
    <w:rsid w:val="F34F558B"/>
    <w:rsid w:val="F3FDD61E"/>
    <w:rsid w:val="F7D54D6C"/>
    <w:rsid w:val="F7FFB912"/>
    <w:rsid w:val="F82C3466"/>
    <w:rsid w:val="FEFF4A9A"/>
    <w:rsid w:val="FFE60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textAlignment w:val="baseline"/>
    </w:pPr>
    <w:rPr>
      <w:rFonts w:ascii="Times New Roman" w:hAnsi="Times New Roman"/>
      <w:sz w:val="28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4464</Words>
  <Characters>7059</Characters>
  <TotalTime>107</TotalTime>
  <ScaleCrop>false</ScaleCrop>
  <LinksUpToDate>false</LinksUpToDate>
  <CharactersWithSpaces>7067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2025-05-11T01:00:00Z</dcterms:created>
  <dc:creator>greatwall</dc:creator>
  <cp:lastModifiedBy>中正仁和</cp:lastModifiedBy>
  <cp:lastPrinted>2026-05-29T00:26:00Z</cp:lastPrinted>
  <dcterms:modified xsi:type="dcterms:W3CDTF">2026-06-04T07:25:05Z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2025-05-06T09:00:20Z</vt:filetime>
  </property>
  <property fmtid="{D5CDD505-2E9C-101B-9397-08002B2CF9AE}" pid="4" name="UsrData">
    <vt:lpwstr>68195f1ddaef5700203d1de5wl</vt:lpwstr>
  </property>
  <property fmtid="{D5CDD505-2E9C-101B-9397-08002B2CF9AE}" pid="5" name="KSOProductBuildVer">
    <vt:lpwstr>2052-12.1.0.21915</vt:lpwstr>
  </property>
  <property fmtid="{D5CDD505-2E9C-101B-9397-08002B2CF9AE}" pid="6" name="ICV">
    <vt:lpwstr>5E6A40623450460298E0B919B8C6FC3B_13</vt:lpwstr>
  </property>
  <property fmtid="{D5CDD505-2E9C-101B-9397-08002B2CF9AE}" pid="7" name="KSOTemplateDocerSaveRecord">
    <vt:lpwstr>eyJoZGlkIjoiOTkzYTQwNmExYjliZmE3NDRhOTJhMmNiMDMzZDdiMjAiLCJ1c2VySWQiOiI3NTQyNzAxNzQifQ==</vt:lpwstr>
  </property>
</Properties>
</file>